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2F3CB" w14:textId="77777777" w:rsidR="00870176" w:rsidRPr="005407AC" w:rsidRDefault="00051032" w:rsidP="00FC12B8">
      <w:pPr>
        <w:jc w:val="center"/>
        <w:rPr>
          <w:rFonts w:ascii="Times New Roman" w:hAnsi="Times New Roman" w:cs="Times New Roman"/>
          <w:b/>
          <w:color w:val="385623" w:themeColor="accent6" w:themeShade="80"/>
          <w:sz w:val="22"/>
          <w:szCs w:val="22"/>
        </w:rPr>
      </w:pPr>
      <w:bookmarkStart w:id="0" w:name="bookmark1"/>
      <w:r w:rsidRPr="005407AC">
        <w:rPr>
          <w:rFonts w:ascii="Times New Roman" w:hAnsi="Times New Roman" w:cs="Times New Roman"/>
          <w:b/>
          <w:color w:val="385623" w:themeColor="accent6" w:themeShade="80"/>
          <w:sz w:val="22"/>
          <w:szCs w:val="22"/>
        </w:rPr>
        <w:t>OGÓLNE WARUNKI SPRZEDAŻY</w:t>
      </w:r>
      <w:bookmarkEnd w:id="0"/>
      <w:r w:rsidR="00ED45DC" w:rsidRPr="005407AC">
        <w:rPr>
          <w:rFonts w:ascii="Times New Roman" w:hAnsi="Times New Roman" w:cs="Times New Roman"/>
          <w:b/>
          <w:color w:val="385623" w:themeColor="accent6" w:themeShade="80"/>
          <w:sz w:val="22"/>
          <w:szCs w:val="22"/>
        </w:rPr>
        <w:t xml:space="preserve"> AGRAIMPEX SP.  Z O.O.</w:t>
      </w:r>
    </w:p>
    <w:p w14:paraId="6EE24BA2" w14:textId="77777777" w:rsidR="005407AC" w:rsidRDefault="005407AC" w:rsidP="00FC12B8">
      <w:pPr>
        <w:jc w:val="center"/>
        <w:rPr>
          <w:rFonts w:ascii="Times New Roman" w:hAnsi="Times New Roman" w:cs="Times New Roman"/>
          <w:b/>
          <w:color w:val="385623" w:themeColor="accent6" w:themeShade="80"/>
          <w:sz w:val="22"/>
          <w:szCs w:val="22"/>
        </w:rPr>
      </w:pPr>
      <w:bookmarkStart w:id="1" w:name="bookmark2"/>
    </w:p>
    <w:p w14:paraId="323FA40A" w14:textId="1BDFAC50" w:rsidR="00870176" w:rsidRPr="005407AC" w:rsidRDefault="00051032" w:rsidP="00FC12B8">
      <w:pPr>
        <w:jc w:val="center"/>
        <w:rPr>
          <w:rFonts w:ascii="Times New Roman" w:hAnsi="Times New Roman" w:cs="Times New Roman"/>
          <w:b/>
          <w:color w:val="385623" w:themeColor="accent6" w:themeShade="80"/>
          <w:sz w:val="22"/>
          <w:szCs w:val="22"/>
        </w:rPr>
      </w:pPr>
      <w:r w:rsidRPr="005407AC">
        <w:rPr>
          <w:rFonts w:ascii="Times New Roman" w:hAnsi="Times New Roman" w:cs="Times New Roman"/>
          <w:b/>
          <w:color w:val="385623" w:themeColor="accent6" w:themeShade="80"/>
          <w:sz w:val="22"/>
          <w:szCs w:val="22"/>
        </w:rPr>
        <w:t>§ 1</w:t>
      </w:r>
      <w:bookmarkEnd w:id="1"/>
    </w:p>
    <w:p w14:paraId="4E84DFAF" w14:textId="77777777" w:rsidR="00870176" w:rsidRPr="005407AC" w:rsidRDefault="00051032" w:rsidP="00FC12B8">
      <w:pPr>
        <w:jc w:val="center"/>
        <w:rPr>
          <w:rFonts w:ascii="Times New Roman" w:hAnsi="Times New Roman" w:cs="Times New Roman"/>
          <w:b/>
          <w:color w:val="385623" w:themeColor="accent6" w:themeShade="80"/>
          <w:sz w:val="22"/>
          <w:szCs w:val="22"/>
        </w:rPr>
      </w:pPr>
      <w:bookmarkStart w:id="2" w:name="bookmark3"/>
      <w:r w:rsidRPr="005407AC">
        <w:rPr>
          <w:rFonts w:ascii="Times New Roman" w:hAnsi="Times New Roman" w:cs="Times New Roman"/>
          <w:b/>
          <w:color w:val="385623" w:themeColor="accent6" w:themeShade="80"/>
          <w:sz w:val="22"/>
          <w:szCs w:val="22"/>
        </w:rPr>
        <w:t>POSTANOWIENIA OGÓLNE</w:t>
      </w:r>
      <w:bookmarkEnd w:id="2"/>
    </w:p>
    <w:p w14:paraId="5A86246C" w14:textId="189FB436" w:rsidR="00870176" w:rsidRPr="005407AC" w:rsidRDefault="00051032" w:rsidP="00FC12B8">
      <w:pPr>
        <w:jc w:val="both"/>
        <w:rPr>
          <w:rFonts w:ascii="Times New Roman" w:hAnsi="Times New Roman" w:cs="Times New Roman"/>
          <w:color w:val="385623" w:themeColor="accent6" w:themeShade="80"/>
          <w:sz w:val="22"/>
          <w:szCs w:val="22"/>
        </w:rPr>
      </w:pPr>
      <w:r w:rsidRPr="005407AC">
        <w:rPr>
          <w:rFonts w:ascii="Times New Roman" w:hAnsi="Times New Roman" w:cs="Times New Roman"/>
          <w:color w:val="385623" w:themeColor="accent6" w:themeShade="80"/>
          <w:sz w:val="22"/>
          <w:szCs w:val="22"/>
        </w:rPr>
        <w:t>Niniejsze Ogólne Warunki Sprzedaży (zwane dalej "OWS") mają zastosowanie w odniesieniu do wszystkich umów sprzedaży mięsa</w:t>
      </w:r>
      <w:r w:rsidR="000D0A8F" w:rsidRPr="005407AC">
        <w:rPr>
          <w:rFonts w:ascii="Times New Roman" w:hAnsi="Times New Roman" w:cs="Times New Roman"/>
          <w:color w:val="385623" w:themeColor="accent6" w:themeShade="80"/>
          <w:sz w:val="22"/>
          <w:szCs w:val="22"/>
        </w:rPr>
        <w:t xml:space="preserve"> i</w:t>
      </w:r>
      <w:r w:rsidRPr="005407AC">
        <w:rPr>
          <w:rFonts w:ascii="Times New Roman" w:hAnsi="Times New Roman" w:cs="Times New Roman"/>
          <w:color w:val="385623" w:themeColor="accent6" w:themeShade="80"/>
          <w:sz w:val="22"/>
          <w:szCs w:val="22"/>
        </w:rPr>
        <w:t xml:space="preserve"> produktów mięsnych (zwanych dalej łącznie "Towarami") zawieranych pomiędzy </w:t>
      </w:r>
      <w:r w:rsidR="00AF240C" w:rsidRPr="005407AC">
        <w:rPr>
          <w:rFonts w:ascii="Times New Roman" w:hAnsi="Times New Roman" w:cs="Times New Roman"/>
          <w:color w:val="385623" w:themeColor="accent6" w:themeShade="80"/>
          <w:sz w:val="22"/>
          <w:szCs w:val="22"/>
        </w:rPr>
        <w:t>AGRAIMPEX</w:t>
      </w:r>
      <w:r w:rsidRPr="005407AC">
        <w:rPr>
          <w:rFonts w:ascii="Times New Roman" w:hAnsi="Times New Roman" w:cs="Times New Roman"/>
          <w:color w:val="385623" w:themeColor="accent6" w:themeShade="80"/>
          <w:sz w:val="22"/>
          <w:szCs w:val="22"/>
        </w:rPr>
        <w:t xml:space="preserve"> Spółka z ograniczoną odpowiedzialnością z siedzibą w Warszawie (zwaną dalej "Sprzedającym") a jej kontrahentem (zwanym dalej "Kupującym"), dokonującym zakupu w celu związanym ze swoją działalnością gospodarczą, bez względu na miejsce i kraj siedziby Kupującego.</w:t>
      </w:r>
    </w:p>
    <w:p w14:paraId="673039FE" w14:textId="77777777" w:rsidR="00FC12B8" w:rsidRPr="005407AC" w:rsidRDefault="00FC12B8" w:rsidP="00FC12B8">
      <w:pPr>
        <w:jc w:val="both"/>
        <w:rPr>
          <w:rFonts w:ascii="Times New Roman" w:hAnsi="Times New Roman" w:cs="Times New Roman"/>
          <w:color w:val="385623" w:themeColor="accent6" w:themeShade="80"/>
          <w:sz w:val="22"/>
          <w:szCs w:val="22"/>
        </w:rPr>
      </w:pPr>
      <w:bookmarkStart w:id="3" w:name="bookmark4"/>
    </w:p>
    <w:p w14:paraId="402DC1A8" w14:textId="77777777" w:rsidR="00870176" w:rsidRPr="005407AC" w:rsidRDefault="00051032" w:rsidP="00FC12B8">
      <w:pPr>
        <w:jc w:val="center"/>
        <w:rPr>
          <w:rFonts w:ascii="Times New Roman" w:hAnsi="Times New Roman" w:cs="Times New Roman"/>
          <w:b/>
          <w:color w:val="385623" w:themeColor="accent6" w:themeShade="80"/>
          <w:sz w:val="22"/>
          <w:szCs w:val="22"/>
        </w:rPr>
      </w:pPr>
      <w:r w:rsidRPr="005407AC">
        <w:rPr>
          <w:rFonts w:ascii="Times New Roman" w:hAnsi="Times New Roman" w:cs="Times New Roman"/>
          <w:b/>
          <w:color w:val="385623" w:themeColor="accent6" w:themeShade="80"/>
          <w:sz w:val="22"/>
          <w:szCs w:val="22"/>
        </w:rPr>
        <w:t>§ 2</w:t>
      </w:r>
      <w:bookmarkEnd w:id="3"/>
    </w:p>
    <w:p w14:paraId="366B1197" w14:textId="77777777" w:rsidR="00870176" w:rsidRPr="005407AC" w:rsidRDefault="00051032" w:rsidP="00FC12B8">
      <w:pPr>
        <w:jc w:val="center"/>
        <w:rPr>
          <w:rFonts w:ascii="Times New Roman" w:hAnsi="Times New Roman" w:cs="Times New Roman"/>
          <w:b/>
          <w:color w:val="385623" w:themeColor="accent6" w:themeShade="80"/>
          <w:sz w:val="22"/>
          <w:szCs w:val="22"/>
        </w:rPr>
      </w:pPr>
      <w:bookmarkStart w:id="4" w:name="bookmark5"/>
      <w:r w:rsidRPr="005407AC">
        <w:rPr>
          <w:rFonts w:ascii="Times New Roman" w:hAnsi="Times New Roman" w:cs="Times New Roman"/>
          <w:b/>
          <w:color w:val="385623" w:themeColor="accent6" w:themeShade="80"/>
          <w:sz w:val="22"/>
          <w:szCs w:val="22"/>
        </w:rPr>
        <w:t>ZAWARCI</w:t>
      </w:r>
      <w:r w:rsidR="00D97B17" w:rsidRPr="005407AC">
        <w:rPr>
          <w:rFonts w:ascii="Times New Roman" w:hAnsi="Times New Roman" w:cs="Times New Roman"/>
          <w:b/>
          <w:color w:val="385623" w:themeColor="accent6" w:themeShade="80"/>
          <w:sz w:val="22"/>
          <w:szCs w:val="22"/>
        </w:rPr>
        <w:t>E</w:t>
      </w:r>
      <w:r w:rsidRPr="005407AC">
        <w:rPr>
          <w:rFonts w:ascii="Times New Roman" w:hAnsi="Times New Roman" w:cs="Times New Roman"/>
          <w:b/>
          <w:color w:val="385623" w:themeColor="accent6" w:themeShade="80"/>
          <w:sz w:val="22"/>
          <w:szCs w:val="22"/>
        </w:rPr>
        <w:t xml:space="preserve"> UMOWY</w:t>
      </w:r>
      <w:bookmarkEnd w:id="4"/>
    </w:p>
    <w:p w14:paraId="3EC60903" w14:textId="0875214A" w:rsidR="00624498" w:rsidRPr="005407AC" w:rsidRDefault="7CF41FB2" w:rsidP="00624498">
      <w:pPr>
        <w:pStyle w:val="Akapitzlist"/>
        <w:numPr>
          <w:ilvl w:val="0"/>
          <w:numId w:val="20"/>
        </w:numPr>
        <w:ind w:left="426"/>
        <w:jc w:val="both"/>
        <w:rPr>
          <w:rFonts w:ascii="Times New Roman" w:hAnsi="Times New Roman" w:cs="Times New Roman"/>
          <w:color w:val="385623" w:themeColor="accent6" w:themeShade="80"/>
          <w:sz w:val="22"/>
          <w:szCs w:val="22"/>
        </w:rPr>
      </w:pPr>
      <w:r w:rsidRPr="7CF41FB2">
        <w:rPr>
          <w:rFonts w:ascii="Times New Roman" w:hAnsi="Times New Roman" w:cs="Times New Roman"/>
          <w:color w:val="385623" w:themeColor="accent6" w:themeShade="80"/>
          <w:sz w:val="22"/>
          <w:szCs w:val="22"/>
        </w:rPr>
        <w:t>Kupujący składa zamówienie i przesyła Sprzedającemu za pośrednictwem poczty elektronicznej lub w elektronicznym systemie wymiany danych uzgodnionym przez strony. Kupujący składając pierwsze zamówienie potwierdza zapoznanie się i przyjęcie do stosowania niniejszych Ogólnych Warunków Sprzedaży. Poprzez zaakceptowanie przez Kupującego OWS stają się integralną częścią każdej następnej Umowy Sprzedaży.</w:t>
      </w:r>
    </w:p>
    <w:p w14:paraId="13BD7482" w14:textId="10BE5183" w:rsidR="00624498" w:rsidRDefault="7CF41FB2" w:rsidP="00FC12B8">
      <w:pPr>
        <w:pStyle w:val="Akapitzlist"/>
        <w:numPr>
          <w:ilvl w:val="0"/>
          <w:numId w:val="20"/>
        </w:numPr>
        <w:ind w:left="426"/>
        <w:jc w:val="both"/>
        <w:rPr>
          <w:rFonts w:ascii="Times New Roman" w:hAnsi="Times New Roman" w:cs="Times New Roman"/>
          <w:color w:val="385623" w:themeColor="accent6" w:themeShade="80"/>
          <w:sz w:val="22"/>
          <w:szCs w:val="22"/>
        </w:rPr>
      </w:pPr>
      <w:r w:rsidRPr="7CF41FB2">
        <w:rPr>
          <w:rFonts w:ascii="Times New Roman" w:hAnsi="Times New Roman" w:cs="Times New Roman"/>
          <w:color w:val="385623" w:themeColor="accent6" w:themeShade="80"/>
          <w:sz w:val="22"/>
          <w:szCs w:val="22"/>
        </w:rPr>
        <w:t xml:space="preserve">Sprzedający potwierdza zamówienie niezwłocznie po jego otrzymaniu, jednakże ma prawo nie przyjęcia zamówienia do realizacji, o ile powiadomi o tym Kupującego nie później niż w terminie 24 godzin od chwili jego otrzymania. Informacja taka przesyłana jest w ten sam sposób w jaki złożone zostało zamówienie. </w:t>
      </w:r>
    </w:p>
    <w:p w14:paraId="7A5BB57A" w14:textId="4229C6EB" w:rsidR="009655F6" w:rsidRPr="005407AC" w:rsidRDefault="002B4353" w:rsidP="00FC12B8">
      <w:pPr>
        <w:pStyle w:val="Akapitzlist"/>
        <w:numPr>
          <w:ilvl w:val="0"/>
          <w:numId w:val="20"/>
        </w:numPr>
        <w:ind w:left="426"/>
        <w:jc w:val="both"/>
        <w:rPr>
          <w:rFonts w:ascii="Times New Roman" w:hAnsi="Times New Roman" w:cs="Times New Roman"/>
          <w:color w:val="385623" w:themeColor="accent6" w:themeShade="80"/>
          <w:sz w:val="22"/>
          <w:szCs w:val="22"/>
        </w:rPr>
      </w:pPr>
      <w:r w:rsidRPr="005407AC">
        <w:rPr>
          <w:rFonts w:ascii="Times New Roman" w:hAnsi="Times New Roman" w:cs="Times New Roman"/>
          <w:color w:val="385623" w:themeColor="accent6" w:themeShade="80"/>
          <w:sz w:val="22"/>
          <w:szCs w:val="22"/>
        </w:rPr>
        <w:t xml:space="preserve">Potwierdzone zamówienie stanowi </w:t>
      </w:r>
      <w:r w:rsidR="000D0A8F" w:rsidRPr="005407AC">
        <w:rPr>
          <w:rFonts w:ascii="Times New Roman" w:hAnsi="Times New Roman" w:cs="Times New Roman"/>
          <w:color w:val="385623" w:themeColor="accent6" w:themeShade="80"/>
          <w:sz w:val="22"/>
          <w:szCs w:val="22"/>
        </w:rPr>
        <w:t>zawarcie w formie dokumentowej umowy</w:t>
      </w:r>
      <w:r w:rsidRPr="005407AC">
        <w:rPr>
          <w:rFonts w:ascii="Times New Roman" w:hAnsi="Times New Roman" w:cs="Times New Roman"/>
          <w:color w:val="385623" w:themeColor="accent6" w:themeShade="80"/>
          <w:sz w:val="22"/>
          <w:szCs w:val="22"/>
        </w:rPr>
        <w:t>, zwan</w:t>
      </w:r>
      <w:r w:rsidR="009059F4" w:rsidRPr="005407AC">
        <w:rPr>
          <w:rFonts w:ascii="Times New Roman" w:hAnsi="Times New Roman" w:cs="Times New Roman"/>
          <w:color w:val="385623" w:themeColor="accent6" w:themeShade="80"/>
          <w:sz w:val="22"/>
          <w:szCs w:val="22"/>
        </w:rPr>
        <w:t>ej</w:t>
      </w:r>
      <w:r w:rsidRPr="005407AC">
        <w:rPr>
          <w:rFonts w:ascii="Times New Roman" w:hAnsi="Times New Roman" w:cs="Times New Roman"/>
          <w:color w:val="385623" w:themeColor="accent6" w:themeShade="80"/>
          <w:sz w:val="22"/>
          <w:szCs w:val="22"/>
        </w:rPr>
        <w:t xml:space="preserve"> dalej "Umow</w:t>
      </w:r>
      <w:r w:rsidR="009059F4" w:rsidRPr="005407AC">
        <w:rPr>
          <w:rFonts w:ascii="Times New Roman" w:hAnsi="Times New Roman" w:cs="Times New Roman"/>
          <w:color w:val="385623" w:themeColor="accent6" w:themeShade="80"/>
          <w:sz w:val="22"/>
          <w:szCs w:val="22"/>
        </w:rPr>
        <w:t>ą</w:t>
      </w:r>
      <w:r w:rsidRPr="005407AC">
        <w:rPr>
          <w:rFonts w:ascii="Times New Roman" w:hAnsi="Times New Roman" w:cs="Times New Roman"/>
          <w:color w:val="385623" w:themeColor="accent6" w:themeShade="80"/>
          <w:sz w:val="22"/>
          <w:szCs w:val="22"/>
        </w:rPr>
        <w:t xml:space="preserve"> Sprzedaży"</w:t>
      </w:r>
      <w:r w:rsidR="009059F4" w:rsidRPr="005407AC">
        <w:rPr>
          <w:rFonts w:ascii="Times New Roman" w:hAnsi="Times New Roman" w:cs="Times New Roman"/>
          <w:color w:val="385623" w:themeColor="accent6" w:themeShade="80"/>
          <w:sz w:val="22"/>
          <w:szCs w:val="22"/>
        </w:rPr>
        <w:t>.</w:t>
      </w:r>
      <w:r w:rsidR="009655F6" w:rsidRPr="005407AC">
        <w:rPr>
          <w:rFonts w:ascii="Times New Roman" w:hAnsi="Times New Roman" w:cs="Times New Roman"/>
          <w:color w:val="385623" w:themeColor="accent6" w:themeShade="80"/>
          <w:sz w:val="22"/>
          <w:szCs w:val="22"/>
        </w:rPr>
        <w:t xml:space="preserve"> Miejscem zawarcia Umowy Sprzedaży jest miejsce siedziby Sprzedawcy.</w:t>
      </w:r>
    </w:p>
    <w:p w14:paraId="6BFE295B" w14:textId="77777777" w:rsidR="00944812" w:rsidRPr="005407AC" w:rsidRDefault="00944812" w:rsidP="00FC12B8">
      <w:pPr>
        <w:pStyle w:val="Akapitzlist"/>
        <w:numPr>
          <w:ilvl w:val="0"/>
          <w:numId w:val="20"/>
        </w:numPr>
        <w:ind w:left="426"/>
        <w:jc w:val="both"/>
        <w:rPr>
          <w:rFonts w:ascii="Times New Roman" w:hAnsi="Times New Roman" w:cs="Times New Roman"/>
          <w:color w:val="385623" w:themeColor="accent6" w:themeShade="80"/>
          <w:sz w:val="22"/>
          <w:szCs w:val="22"/>
        </w:rPr>
      </w:pPr>
      <w:r w:rsidRPr="005407AC">
        <w:rPr>
          <w:rFonts w:ascii="Times New Roman" w:hAnsi="Times New Roman" w:cs="Times New Roman"/>
          <w:color w:val="385623" w:themeColor="accent6" w:themeShade="80"/>
          <w:sz w:val="22"/>
          <w:szCs w:val="22"/>
        </w:rPr>
        <w:t xml:space="preserve">Strony wzajemnie zapewniają, że osoby składające zamówienie i potwierdzające jego przyjęcie są upoważnione do składania w ich imieniu oświadczeń woli. Sprzedającemu przysługuje prawo weryfikacji uprawnień osób podpisanych na oświadczeniach kierowanych do Sprzedającego. Kupujący w takim przypadku potwierdzi te uprawnienia w ciągu 24 godzin od otrzymania takiego zapytania, pod rygorem uznania czynności dokonanych przez te osoby za skuteczne wobec Kupującego. </w:t>
      </w:r>
    </w:p>
    <w:p w14:paraId="6AA18880" w14:textId="77777777" w:rsidR="00944812" w:rsidRPr="005407AC" w:rsidRDefault="00944812" w:rsidP="00FC12B8">
      <w:pPr>
        <w:jc w:val="both"/>
        <w:rPr>
          <w:rFonts w:ascii="Times New Roman" w:hAnsi="Times New Roman" w:cs="Times New Roman"/>
          <w:color w:val="385623" w:themeColor="accent6" w:themeShade="80"/>
          <w:sz w:val="22"/>
          <w:szCs w:val="22"/>
        </w:rPr>
      </w:pPr>
    </w:p>
    <w:p w14:paraId="51FE84F2" w14:textId="77777777" w:rsidR="00870176" w:rsidRPr="005407AC" w:rsidRDefault="00051032" w:rsidP="00FC12B8">
      <w:pPr>
        <w:jc w:val="center"/>
        <w:rPr>
          <w:rFonts w:ascii="Times New Roman" w:hAnsi="Times New Roman" w:cs="Times New Roman"/>
          <w:b/>
          <w:color w:val="385623" w:themeColor="accent6" w:themeShade="80"/>
          <w:sz w:val="22"/>
          <w:szCs w:val="22"/>
        </w:rPr>
      </w:pPr>
      <w:r w:rsidRPr="005407AC">
        <w:rPr>
          <w:rFonts w:ascii="Times New Roman" w:hAnsi="Times New Roman" w:cs="Times New Roman"/>
          <w:b/>
          <w:color w:val="385623" w:themeColor="accent6" w:themeShade="80"/>
          <w:sz w:val="22"/>
          <w:szCs w:val="22"/>
        </w:rPr>
        <w:t>§ 3</w:t>
      </w:r>
    </w:p>
    <w:p w14:paraId="2C3F07B7" w14:textId="77777777" w:rsidR="00870176" w:rsidRPr="005407AC" w:rsidRDefault="00D97B17" w:rsidP="00FC12B8">
      <w:pPr>
        <w:jc w:val="center"/>
        <w:rPr>
          <w:rFonts w:ascii="Times New Roman" w:hAnsi="Times New Roman" w:cs="Times New Roman"/>
          <w:b/>
          <w:color w:val="385623" w:themeColor="accent6" w:themeShade="80"/>
          <w:sz w:val="22"/>
          <w:szCs w:val="22"/>
        </w:rPr>
      </w:pPr>
      <w:bookmarkStart w:id="5" w:name="bookmark6"/>
      <w:r w:rsidRPr="005407AC">
        <w:rPr>
          <w:rFonts w:ascii="Times New Roman" w:hAnsi="Times New Roman" w:cs="Times New Roman"/>
          <w:b/>
          <w:color w:val="385623" w:themeColor="accent6" w:themeShade="80"/>
          <w:sz w:val="22"/>
          <w:szCs w:val="22"/>
        </w:rPr>
        <w:t xml:space="preserve">WYKONANIE </w:t>
      </w:r>
      <w:bookmarkEnd w:id="5"/>
      <w:r w:rsidRPr="005407AC">
        <w:rPr>
          <w:rFonts w:ascii="Times New Roman" w:hAnsi="Times New Roman" w:cs="Times New Roman"/>
          <w:b/>
          <w:color w:val="385623" w:themeColor="accent6" w:themeShade="80"/>
          <w:sz w:val="22"/>
          <w:szCs w:val="22"/>
        </w:rPr>
        <w:t>UMOWY</w:t>
      </w:r>
    </w:p>
    <w:p w14:paraId="0917BC1E" w14:textId="77777777" w:rsidR="00870176" w:rsidRPr="005407AC" w:rsidRDefault="00051032" w:rsidP="00FC12B8">
      <w:pPr>
        <w:pStyle w:val="Akapitzlist"/>
        <w:numPr>
          <w:ilvl w:val="0"/>
          <w:numId w:val="21"/>
        </w:numPr>
        <w:ind w:left="426"/>
        <w:jc w:val="both"/>
        <w:rPr>
          <w:rFonts w:ascii="Times New Roman" w:hAnsi="Times New Roman" w:cs="Times New Roman"/>
          <w:color w:val="385623" w:themeColor="accent6" w:themeShade="80"/>
          <w:sz w:val="22"/>
          <w:szCs w:val="22"/>
        </w:rPr>
      </w:pPr>
      <w:r w:rsidRPr="005407AC">
        <w:rPr>
          <w:rFonts w:ascii="Times New Roman" w:hAnsi="Times New Roman" w:cs="Times New Roman"/>
          <w:color w:val="385623" w:themeColor="accent6" w:themeShade="80"/>
          <w:sz w:val="22"/>
          <w:szCs w:val="22"/>
        </w:rPr>
        <w:t xml:space="preserve">Dostawa Towarów jest dokonywana zgodnie </w:t>
      </w:r>
      <w:r w:rsidR="009655F6" w:rsidRPr="005407AC">
        <w:rPr>
          <w:rFonts w:ascii="Times New Roman" w:hAnsi="Times New Roman" w:cs="Times New Roman"/>
          <w:color w:val="385623" w:themeColor="accent6" w:themeShade="80"/>
          <w:sz w:val="22"/>
          <w:szCs w:val="22"/>
        </w:rPr>
        <w:t xml:space="preserve">z </w:t>
      </w:r>
      <w:r w:rsidR="00440CAB" w:rsidRPr="005407AC">
        <w:rPr>
          <w:rFonts w:ascii="Times New Roman" w:hAnsi="Times New Roman" w:cs="Times New Roman"/>
          <w:color w:val="385623" w:themeColor="accent6" w:themeShade="80"/>
          <w:sz w:val="22"/>
          <w:szCs w:val="22"/>
        </w:rPr>
        <w:t>warunkami zamówienia.</w:t>
      </w:r>
    </w:p>
    <w:p w14:paraId="6E988D0F" w14:textId="77777777" w:rsidR="009655F6" w:rsidRPr="005407AC" w:rsidRDefault="00051032" w:rsidP="00FC12B8">
      <w:pPr>
        <w:pStyle w:val="Akapitzlist"/>
        <w:numPr>
          <w:ilvl w:val="0"/>
          <w:numId w:val="21"/>
        </w:numPr>
        <w:ind w:left="426"/>
        <w:jc w:val="both"/>
        <w:rPr>
          <w:rFonts w:ascii="Times New Roman" w:hAnsi="Times New Roman" w:cs="Times New Roman"/>
          <w:color w:val="385623" w:themeColor="accent6" w:themeShade="80"/>
          <w:sz w:val="22"/>
          <w:szCs w:val="22"/>
        </w:rPr>
      </w:pPr>
      <w:r w:rsidRPr="005407AC">
        <w:rPr>
          <w:rFonts w:ascii="Times New Roman" w:hAnsi="Times New Roman" w:cs="Times New Roman"/>
          <w:color w:val="385623" w:themeColor="accent6" w:themeShade="80"/>
          <w:sz w:val="22"/>
          <w:szCs w:val="22"/>
        </w:rPr>
        <w:t>Dostawa następuje przez wydanie Towaru Kupującemu lub osobie przez niego upoważnionej (m.in. spedytorowi, przewoźnikowi)</w:t>
      </w:r>
      <w:r w:rsidR="009655F6" w:rsidRPr="005407AC">
        <w:rPr>
          <w:rFonts w:ascii="Times New Roman" w:hAnsi="Times New Roman" w:cs="Times New Roman"/>
          <w:color w:val="385623" w:themeColor="accent6" w:themeShade="80"/>
          <w:sz w:val="22"/>
          <w:szCs w:val="22"/>
        </w:rPr>
        <w:t xml:space="preserve">. </w:t>
      </w:r>
    </w:p>
    <w:p w14:paraId="6D686132" w14:textId="77777777" w:rsidR="00440CAB" w:rsidRPr="005407AC" w:rsidRDefault="00051032" w:rsidP="00FC12B8">
      <w:pPr>
        <w:pStyle w:val="Akapitzlist"/>
        <w:numPr>
          <w:ilvl w:val="0"/>
          <w:numId w:val="21"/>
        </w:numPr>
        <w:ind w:left="426"/>
        <w:jc w:val="both"/>
        <w:rPr>
          <w:rFonts w:ascii="Times New Roman" w:hAnsi="Times New Roman" w:cs="Times New Roman"/>
          <w:color w:val="385623" w:themeColor="accent6" w:themeShade="80"/>
          <w:sz w:val="22"/>
          <w:szCs w:val="22"/>
        </w:rPr>
      </w:pPr>
      <w:r w:rsidRPr="005407AC">
        <w:rPr>
          <w:rFonts w:ascii="Times New Roman" w:hAnsi="Times New Roman" w:cs="Times New Roman"/>
          <w:color w:val="385623" w:themeColor="accent6" w:themeShade="80"/>
          <w:sz w:val="22"/>
          <w:szCs w:val="22"/>
        </w:rPr>
        <w:t xml:space="preserve">Kupujący jest </w:t>
      </w:r>
      <w:r w:rsidR="009655F6" w:rsidRPr="005407AC">
        <w:rPr>
          <w:rFonts w:ascii="Times New Roman" w:hAnsi="Times New Roman" w:cs="Times New Roman"/>
          <w:color w:val="385623" w:themeColor="accent6" w:themeShade="80"/>
          <w:sz w:val="22"/>
          <w:szCs w:val="22"/>
        </w:rPr>
        <w:t>z</w:t>
      </w:r>
      <w:r w:rsidRPr="005407AC">
        <w:rPr>
          <w:rFonts w:ascii="Times New Roman" w:hAnsi="Times New Roman" w:cs="Times New Roman"/>
          <w:color w:val="385623" w:themeColor="accent6" w:themeShade="80"/>
          <w:sz w:val="22"/>
          <w:szCs w:val="22"/>
        </w:rPr>
        <w:t xml:space="preserve">obowiązany do terminowego odbioru zamówionych Towarów. </w:t>
      </w:r>
    </w:p>
    <w:p w14:paraId="5865B8F8" w14:textId="77777777" w:rsidR="00AA52D1" w:rsidRPr="005407AC" w:rsidRDefault="00AA52D1" w:rsidP="00FC12B8">
      <w:pPr>
        <w:ind w:left="426"/>
        <w:jc w:val="both"/>
        <w:rPr>
          <w:rFonts w:ascii="Times New Roman" w:hAnsi="Times New Roman" w:cs="Times New Roman"/>
          <w:color w:val="385623" w:themeColor="accent6" w:themeShade="80"/>
          <w:sz w:val="22"/>
          <w:szCs w:val="22"/>
        </w:rPr>
      </w:pPr>
    </w:p>
    <w:p w14:paraId="5175DB08" w14:textId="77777777" w:rsidR="00870176" w:rsidRPr="005407AC" w:rsidRDefault="00051032" w:rsidP="00FC12B8">
      <w:pPr>
        <w:jc w:val="center"/>
        <w:rPr>
          <w:rFonts w:ascii="Times New Roman" w:hAnsi="Times New Roman" w:cs="Times New Roman"/>
          <w:b/>
          <w:color w:val="385623" w:themeColor="accent6" w:themeShade="80"/>
          <w:sz w:val="22"/>
          <w:szCs w:val="22"/>
        </w:rPr>
      </w:pPr>
      <w:r w:rsidRPr="005407AC">
        <w:rPr>
          <w:rFonts w:ascii="Times New Roman" w:hAnsi="Times New Roman" w:cs="Times New Roman"/>
          <w:b/>
          <w:color w:val="385623" w:themeColor="accent6" w:themeShade="80"/>
          <w:sz w:val="22"/>
          <w:szCs w:val="22"/>
        </w:rPr>
        <w:t>§ 4</w:t>
      </w:r>
    </w:p>
    <w:p w14:paraId="3160B30D" w14:textId="77777777" w:rsidR="00870176" w:rsidRPr="005407AC" w:rsidRDefault="00051032" w:rsidP="00FC12B8">
      <w:pPr>
        <w:jc w:val="center"/>
        <w:rPr>
          <w:rFonts w:ascii="Times New Roman" w:hAnsi="Times New Roman" w:cs="Times New Roman"/>
          <w:b/>
          <w:color w:val="385623" w:themeColor="accent6" w:themeShade="80"/>
          <w:sz w:val="22"/>
          <w:szCs w:val="22"/>
        </w:rPr>
      </w:pPr>
      <w:bookmarkStart w:id="6" w:name="bookmark7"/>
      <w:r w:rsidRPr="005407AC">
        <w:rPr>
          <w:rFonts w:ascii="Times New Roman" w:hAnsi="Times New Roman" w:cs="Times New Roman"/>
          <w:b/>
          <w:color w:val="385623" w:themeColor="accent6" w:themeShade="80"/>
          <w:sz w:val="22"/>
          <w:szCs w:val="22"/>
        </w:rPr>
        <w:t>CENA I WARUNKI PŁATNOŚCI</w:t>
      </w:r>
      <w:bookmarkEnd w:id="6"/>
    </w:p>
    <w:p w14:paraId="65C1B7D6" w14:textId="37D083DA" w:rsidR="00870176" w:rsidRPr="005407AC" w:rsidRDefault="7CF41FB2" w:rsidP="00FC12B8">
      <w:pPr>
        <w:pStyle w:val="Akapitzlist"/>
        <w:numPr>
          <w:ilvl w:val="0"/>
          <w:numId w:val="22"/>
        </w:numPr>
        <w:ind w:left="426"/>
        <w:jc w:val="both"/>
        <w:rPr>
          <w:rFonts w:ascii="Times New Roman" w:hAnsi="Times New Roman" w:cs="Times New Roman"/>
          <w:color w:val="385623" w:themeColor="accent6" w:themeShade="80"/>
          <w:sz w:val="22"/>
          <w:szCs w:val="22"/>
        </w:rPr>
      </w:pPr>
      <w:r w:rsidRPr="7CF41FB2">
        <w:rPr>
          <w:rFonts w:ascii="Times New Roman" w:hAnsi="Times New Roman" w:cs="Times New Roman"/>
          <w:color w:val="385623" w:themeColor="accent6" w:themeShade="80"/>
          <w:sz w:val="22"/>
          <w:szCs w:val="22"/>
        </w:rPr>
        <w:t>Cena jest ustalana zgodnie z cennikiem Sprzedającego i warunkami zamówienia we wskazanej w nim walucie.</w:t>
      </w:r>
      <w:r w:rsidRPr="7CF41FB2">
        <w:rPr>
          <w:rFonts w:ascii="Times New Roman" w:hAnsi="Times New Roman" w:cs="Times New Roman"/>
          <w:color w:val="auto"/>
          <w:sz w:val="22"/>
          <w:szCs w:val="22"/>
        </w:rPr>
        <w:t xml:space="preserve"> Strony mogą również ustalić cenę inną niż cennikowa, co wymaga obopólnego pisemnego potwierdzenia.</w:t>
      </w:r>
      <w:r w:rsidRPr="7CF41FB2">
        <w:rPr>
          <w:rFonts w:ascii="Times New Roman" w:hAnsi="Times New Roman" w:cs="Times New Roman"/>
          <w:color w:val="385623" w:themeColor="accent6" w:themeShade="80"/>
          <w:sz w:val="22"/>
          <w:szCs w:val="22"/>
        </w:rPr>
        <w:t xml:space="preserve"> </w:t>
      </w:r>
      <w:r w:rsidRPr="7CF41FB2">
        <w:rPr>
          <w:rFonts w:ascii="Times New Roman" w:hAnsi="Times New Roman" w:cs="Times New Roman"/>
          <w:color w:val="auto"/>
          <w:sz w:val="22"/>
          <w:szCs w:val="22"/>
        </w:rPr>
        <w:t>Cena</w:t>
      </w:r>
      <w:r w:rsidRPr="7CF41FB2">
        <w:rPr>
          <w:rFonts w:ascii="Times New Roman" w:hAnsi="Times New Roman" w:cs="Times New Roman"/>
          <w:color w:val="385623" w:themeColor="accent6" w:themeShade="80"/>
          <w:sz w:val="22"/>
          <w:szCs w:val="22"/>
        </w:rPr>
        <w:t xml:space="preserve"> nie zawiera w sobie podatków, ceł i innych obciążeń nie stanowiących zwyczajowo jej elementów. </w:t>
      </w:r>
    </w:p>
    <w:p w14:paraId="53B67CD6" w14:textId="77777777" w:rsidR="00AA52D1" w:rsidRPr="005407AC" w:rsidRDefault="00440CAB" w:rsidP="00FC12B8">
      <w:pPr>
        <w:pStyle w:val="Akapitzlist"/>
        <w:numPr>
          <w:ilvl w:val="0"/>
          <w:numId w:val="22"/>
        </w:numPr>
        <w:ind w:left="426"/>
        <w:jc w:val="both"/>
        <w:rPr>
          <w:rFonts w:ascii="Times New Roman" w:hAnsi="Times New Roman" w:cs="Times New Roman"/>
          <w:color w:val="385623" w:themeColor="accent6" w:themeShade="80"/>
          <w:sz w:val="22"/>
          <w:szCs w:val="22"/>
        </w:rPr>
      </w:pPr>
      <w:r w:rsidRPr="005407AC">
        <w:rPr>
          <w:rFonts w:ascii="Times New Roman" w:hAnsi="Times New Roman" w:cs="Times New Roman"/>
          <w:color w:val="385623" w:themeColor="accent6" w:themeShade="80"/>
          <w:sz w:val="22"/>
          <w:szCs w:val="22"/>
        </w:rPr>
        <w:t>Cennik obowiązuje na okres w nim wskazany, co do zasady tygodniowy i będzie przekazywany Kup</w:t>
      </w:r>
      <w:r w:rsidR="00EC53F9" w:rsidRPr="005407AC">
        <w:rPr>
          <w:rFonts w:ascii="Times New Roman" w:hAnsi="Times New Roman" w:cs="Times New Roman"/>
          <w:color w:val="385623" w:themeColor="accent6" w:themeShade="80"/>
          <w:sz w:val="22"/>
          <w:szCs w:val="22"/>
        </w:rPr>
        <w:t>ującemu na określony adres e-mail. Z</w:t>
      </w:r>
      <w:r w:rsidRPr="005407AC">
        <w:rPr>
          <w:rFonts w:ascii="Times New Roman" w:hAnsi="Times New Roman" w:cs="Times New Roman"/>
          <w:color w:val="385623" w:themeColor="accent6" w:themeShade="80"/>
          <w:sz w:val="22"/>
          <w:szCs w:val="22"/>
        </w:rPr>
        <w:t xml:space="preserve">miana cennika następuje po powiadomieniu i nie wymaga zgody </w:t>
      </w:r>
      <w:r w:rsidR="00EC53F9" w:rsidRPr="005407AC">
        <w:rPr>
          <w:rFonts w:ascii="Times New Roman" w:hAnsi="Times New Roman" w:cs="Times New Roman"/>
          <w:color w:val="385623" w:themeColor="accent6" w:themeShade="80"/>
          <w:sz w:val="22"/>
          <w:szCs w:val="22"/>
        </w:rPr>
        <w:t>Kupującego.</w:t>
      </w:r>
    </w:p>
    <w:p w14:paraId="1ADFED65" w14:textId="33D7041E" w:rsidR="00AA52D1" w:rsidRPr="005407AC" w:rsidRDefault="00051032" w:rsidP="00FC12B8">
      <w:pPr>
        <w:pStyle w:val="Akapitzlist"/>
        <w:numPr>
          <w:ilvl w:val="0"/>
          <w:numId w:val="22"/>
        </w:numPr>
        <w:ind w:left="426"/>
        <w:jc w:val="both"/>
        <w:rPr>
          <w:rFonts w:ascii="Times New Roman" w:hAnsi="Times New Roman" w:cs="Times New Roman"/>
          <w:color w:val="385623" w:themeColor="accent6" w:themeShade="80"/>
          <w:sz w:val="22"/>
          <w:szCs w:val="22"/>
        </w:rPr>
      </w:pPr>
      <w:r w:rsidRPr="005407AC">
        <w:rPr>
          <w:rFonts w:ascii="Times New Roman" w:hAnsi="Times New Roman" w:cs="Times New Roman"/>
          <w:color w:val="385623" w:themeColor="accent6" w:themeShade="80"/>
          <w:sz w:val="22"/>
          <w:szCs w:val="22"/>
        </w:rPr>
        <w:t>Zapłata Ceny następować będzie przelewem na rachunek bankowy Sprzedającego wskazany w fakturze</w:t>
      </w:r>
      <w:r w:rsidR="005407AC" w:rsidRPr="005407AC">
        <w:rPr>
          <w:rFonts w:ascii="Times New Roman" w:hAnsi="Times New Roman" w:cs="Times New Roman"/>
          <w:color w:val="385623" w:themeColor="accent6" w:themeShade="80"/>
          <w:sz w:val="22"/>
          <w:szCs w:val="22"/>
        </w:rPr>
        <w:t xml:space="preserve"> i</w:t>
      </w:r>
      <w:r w:rsidRPr="005407AC">
        <w:rPr>
          <w:rFonts w:ascii="Times New Roman" w:hAnsi="Times New Roman" w:cs="Times New Roman"/>
          <w:color w:val="385623" w:themeColor="accent6" w:themeShade="80"/>
          <w:sz w:val="22"/>
          <w:szCs w:val="22"/>
        </w:rPr>
        <w:t xml:space="preserve"> w terminie </w:t>
      </w:r>
      <w:r w:rsidR="005407AC" w:rsidRPr="005407AC">
        <w:rPr>
          <w:rFonts w:ascii="Times New Roman" w:hAnsi="Times New Roman" w:cs="Times New Roman"/>
          <w:color w:val="385623" w:themeColor="accent6" w:themeShade="80"/>
          <w:sz w:val="22"/>
          <w:szCs w:val="22"/>
        </w:rPr>
        <w:t>określonym w fakturze.</w:t>
      </w:r>
      <w:r w:rsidR="00F914F8" w:rsidRPr="005407AC">
        <w:rPr>
          <w:rFonts w:ascii="Times New Roman" w:hAnsi="Times New Roman" w:cs="Times New Roman"/>
          <w:color w:val="385623" w:themeColor="accent6" w:themeShade="80"/>
          <w:sz w:val="22"/>
          <w:szCs w:val="22"/>
        </w:rPr>
        <w:t xml:space="preserve"> </w:t>
      </w:r>
    </w:p>
    <w:p w14:paraId="1BA2F264" w14:textId="77777777" w:rsidR="0065241F" w:rsidRPr="005407AC" w:rsidRDefault="00051032" w:rsidP="00FC12B8">
      <w:pPr>
        <w:pStyle w:val="Akapitzlist"/>
        <w:numPr>
          <w:ilvl w:val="0"/>
          <w:numId w:val="22"/>
        </w:numPr>
        <w:ind w:left="426"/>
        <w:jc w:val="both"/>
        <w:rPr>
          <w:rFonts w:ascii="Times New Roman" w:hAnsi="Times New Roman" w:cs="Times New Roman"/>
          <w:color w:val="385623" w:themeColor="accent6" w:themeShade="80"/>
          <w:sz w:val="22"/>
          <w:szCs w:val="22"/>
        </w:rPr>
      </w:pPr>
      <w:r w:rsidRPr="005407AC">
        <w:rPr>
          <w:rFonts w:ascii="Times New Roman" w:hAnsi="Times New Roman" w:cs="Times New Roman"/>
          <w:color w:val="385623" w:themeColor="accent6" w:themeShade="80"/>
          <w:sz w:val="22"/>
          <w:szCs w:val="22"/>
        </w:rPr>
        <w:t>W przypadku przyznania Kupującemu przez Sprzedającego limitu kredytowego, współpraca pomiędzy Stronami może się odbywać jedynie w ramach przyznanego limitu.</w:t>
      </w:r>
    </w:p>
    <w:p w14:paraId="5539B0BB" w14:textId="15A174D3" w:rsidR="00944812" w:rsidRPr="005407AC" w:rsidRDefault="2286605D" w:rsidP="00FC12B8">
      <w:pPr>
        <w:pStyle w:val="Akapitzlist"/>
        <w:numPr>
          <w:ilvl w:val="0"/>
          <w:numId w:val="22"/>
        </w:numPr>
        <w:ind w:left="426"/>
        <w:jc w:val="both"/>
        <w:rPr>
          <w:rFonts w:ascii="Times New Roman" w:hAnsi="Times New Roman" w:cs="Times New Roman"/>
          <w:color w:val="385623" w:themeColor="accent6" w:themeShade="80"/>
          <w:sz w:val="22"/>
          <w:szCs w:val="22"/>
        </w:rPr>
      </w:pPr>
      <w:bookmarkStart w:id="7" w:name="bookmark8"/>
      <w:r w:rsidRPr="2286605D">
        <w:rPr>
          <w:rFonts w:ascii="Times New Roman" w:hAnsi="Times New Roman" w:cs="Times New Roman"/>
          <w:color w:val="385623" w:themeColor="accent6" w:themeShade="80"/>
          <w:sz w:val="22"/>
          <w:szCs w:val="22"/>
        </w:rPr>
        <w:t>Kupujący zobowiązuje się wobec Sprzedającego, że nie będzie dokonywał potrąceń lub innych nieuzgodnionych obniżek ceny.</w:t>
      </w:r>
      <w:bookmarkEnd w:id="7"/>
    </w:p>
    <w:p w14:paraId="213DDDF0" w14:textId="2D150DB4" w:rsidR="00944812" w:rsidRPr="005407AC" w:rsidRDefault="2286605D" w:rsidP="00FC12B8">
      <w:pPr>
        <w:pStyle w:val="Akapitzlist"/>
        <w:numPr>
          <w:ilvl w:val="0"/>
          <w:numId w:val="22"/>
        </w:numPr>
        <w:ind w:left="426"/>
        <w:jc w:val="both"/>
        <w:rPr>
          <w:rFonts w:ascii="Times New Roman" w:hAnsi="Times New Roman" w:cs="Times New Roman"/>
          <w:color w:val="385623" w:themeColor="accent6" w:themeShade="80"/>
          <w:sz w:val="22"/>
          <w:szCs w:val="22"/>
        </w:rPr>
      </w:pPr>
      <w:r w:rsidRPr="2286605D">
        <w:rPr>
          <w:rFonts w:ascii="Times New Roman" w:hAnsi="Times New Roman" w:cs="Times New Roman"/>
          <w:color w:val="385623" w:themeColor="accent6" w:themeShade="80"/>
          <w:sz w:val="22"/>
          <w:szCs w:val="22"/>
        </w:rPr>
        <w:t>W przypadku opóźnienia w płatności faktury, Sprzedającemu przysługuje prawo do naliczania Kupującemu odsetek ustawowych za opóźnienie za okres od dnia następującego po ustalonym terminie płatności do dnia zapłaty należnej kwoty.</w:t>
      </w:r>
    </w:p>
    <w:p w14:paraId="11670FEE" w14:textId="77777777" w:rsidR="005407AC" w:rsidRDefault="005407AC" w:rsidP="00FC12B8">
      <w:pPr>
        <w:jc w:val="center"/>
        <w:rPr>
          <w:rFonts w:ascii="Times New Roman" w:hAnsi="Times New Roman" w:cs="Times New Roman"/>
          <w:b/>
          <w:color w:val="385623" w:themeColor="accent6" w:themeShade="80"/>
          <w:sz w:val="22"/>
          <w:szCs w:val="22"/>
        </w:rPr>
      </w:pPr>
    </w:p>
    <w:p w14:paraId="5D77F828" w14:textId="7A7C6622" w:rsidR="00F914F8" w:rsidRPr="005407AC" w:rsidRDefault="00F914F8" w:rsidP="00FC12B8">
      <w:pPr>
        <w:jc w:val="center"/>
        <w:rPr>
          <w:rFonts w:ascii="Times New Roman" w:hAnsi="Times New Roman" w:cs="Times New Roman"/>
          <w:b/>
          <w:color w:val="385623" w:themeColor="accent6" w:themeShade="80"/>
          <w:sz w:val="22"/>
          <w:szCs w:val="22"/>
        </w:rPr>
      </w:pPr>
      <w:r w:rsidRPr="005407AC">
        <w:rPr>
          <w:rFonts w:ascii="Times New Roman" w:hAnsi="Times New Roman" w:cs="Times New Roman"/>
          <w:b/>
          <w:color w:val="385623" w:themeColor="accent6" w:themeShade="80"/>
          <w:sz w:val="22"/>
          <w:szCs w:val="22"/>
        </w:rPr>
        <w:t xml:space="preserve">§ </w:t>
      </w:r>
      <w:r w:rsidR="00FC12B8" w:rsidRPr="005407AC">
        <w:rPr>
          <w:rFonts w:ascii="Times New Roman" w:hAnsi="Times New Roman" w:cs="Times New Roman"/>
          <w:b/>
          <w:color w:val="385623" w:themeColor="accent6" w:themeShade="80"/>
          <w:sz w:val="22"/>
          <w:szCs w:val="22"/>
        </w:rPr>
        <w:t>5</w:t>
      </w:r>
    </w:p>
    <w:p w14:paraId="5E780AAB" w14:textId="77777777" w:rsidR="00F914F8" w:rsidRPr="005407AC" w:rsidRDefault="00F914F8" w:rsidP="00FC12B8">
      <w:pPr>
        <w:jc w:val="center"/>
        <w:rPr>
          <w:rFonts w:ascii="Times New Roman" w:hAnsi="Times New Roman" w:cs="Times New Roman"/>
          <w:b/>
          <w:color w:val="385623" w:themeColor="accent6" w:themeShade="80"/>
          <w:sz w:val="22"/>
          <w:szCs w:val="22"/>
        </w:rPr>
      </w:pPr>
      <w:r w:rsidRPr="005407AC">
        <w:rPr>
          <w:rFonts w:ascii="Times New Roman" w:hAnsi="Times New Roman" w:cs="Times New Roman"/>
          <w:b/>
          <w:color w:val="385623" w:themeColor="accent6" w:themeShade="80"/>
          <w:sz w:val="22"/>
          <w:szCs w:val="22"/>
        </w:rPr>
        <w:t>REKLAMACJE</w:t>
      </w:r>
    </w:p>
    <w:p w14:paraId="3E3E30CA" w14:textId="0E4CEE52" w:rsidR="00870176" w:rsidRPr="005407AC" w:rsidRDefault="7CF41FB2" w:rsidP="00FC12B8">
      <w:pPr>
        <w:pStyle w:val="Akapitzlist"/>
        <w:numPr>
          <w:ilvl w:val="0"/>
          <w:numId w:val="23"/>
        </w:numPr>
        <w:ind w:left="426"/>
        <w:jc w:val="both"/>
        <w:rPr>
          <w:rFonts w:ascii="Times New Roman" w:hAnsi="Times New Roman" w:cs="Times New Roman"/>
          <w:color w:val="385623" w:themeColor="accent6" w:themeShade="80"/>
          <w:sz w:val="22"/>
          <w:szCs w:val="22"/>
        </w:rPr>
      </w:pPr>
      <w:r w:rsidRPr="7CF41FB2">
        <w:rPr>
          <w:rFonts w:ascii="Times New Roman" w:hAnsi="Times New Roman" w:cs="Times New Roman"/>
          <w:color w:val="385623" w:themeColor="accent6" w:themeShade="80"/>
          <w:sz w:val="22"/>
          <w:szCs w:val="22"/>
        </w:rPr>
        <w:t>Kupujący sprawdzi zakupione Towary pod względem wad ilościowych i jakościowych bezpośrednio po dostawie (wydaniu) Towarów Kupującemu (w tym przewoźnikowi lub spedytorowi o ile wynika to z warunków dostawy).</w:t>
      </w:r>
    </w:p>
    <w:p w14:paraId="72E29A15" w14:textId="77777777" w:rsidR="00870176" w:rsidRPr="005407AC" w:rsidRDefault="00051032" w:rsidP="00FC12B8">
      <w:pPr>
        <w:pStyle w:val="Akapitzlist"/>
        <w:numPr>
          <w:ilvl w:val="0"/>
          <w:numId w:val="23"/>
        </w:numPr>
        <w:ind w:left="426"/>
        <w:jc w:val="both"/>
        <w:rPr>
          <w:rFonts w:ascii="Times New Roman" w:hAnsi="Times New Roman" w:cs="Times New Roman"/>
          <w:color w:val="385623" w:themeColor="accent6" w:themeShade="80"/>
          <w:sz w:val="22"/>
          <w:szCs w:val="22"/>
        </w:rPr>
      </w:pPr>
      <w:r w:rsidRPr="005407AC">
        <w:rPr>
          <w:rFonts w:ascii="Times New Roman" w:hAnsi="Times New Roman" w:cs="Times New Roman"/>
          <w:color w:val="385623" w:themeColor="accent6" w:themeShade="80"/>
          <w:sz w:val="22"/>
          <w:szCs w:val="22"/>
        </w:rPr>
        <w:t>Kupujący zgłosi Sprzedającemu reklamacje nie później niż w ciągu:</w:t>
      </w:r>
    </w:p>
    <w:p w14:paraId="7A3E1CA0" w14:textId="77777777" w:rsidR="00870176" w:rsidRPr="005407AC" w:rsidRDefault="00051032" w:rsidP="00A94DFD">
      <w:pPr>
        <w:pStyle w:val="Akapitzlist"/>
        <w:numPr>
          <w:ilvl w:val="0"/>
          <w:numId w:val="24"/>
        </w:numPr>
        <w:jc w:val="both"/>
        <w:rPr>
          <w:rFonts w:ascii="Times New Roman" w:hAnsi="Times New Roman" w:cs="Times New Roman"/>
          <w:color w:val="385623" w:themeColor="accent6" w:themeShade="80"/>
          <w:sz w:val="22"/>
          <w:szCs w:val="22"/>
        </w:rPr>
      </w:pPr>
      <w:r w:rsidRPr="005407AC">
        <w:rPr>
          <w:rFonts w:ascii="Times New Roman" w:hAnsi="Times New Roman" w:cs="Times New Roman"/>
          <w:color w:val="385623" w:themeColor="accent6" w:themeShade="80"/>
          <w:sz w:val="22"/>
          <w:szCs w:val="22"/>
        </w:rPr>
        <w:t>w przypadku reklamacji ilościowych:</w:t>
      </w:r>
    </w:p>
    <w:p w14:paraId="3BDD0FD9" w14:textId="77777777" w:rsidR="00870176" w:rsidRPr="005407AC" w:rsidRDefault="00051032" w:rsidP="005407AC">
      <w:pPr>
        <w:pStyle w:val="Akapitzlist"/>
        <w:numPr>
          <w:ilvl w:val="0"/>
          <w:numId w:val="25"/>
        </w:numPr>
        <w:ind w:left="1701"/>
        <w:jc w:val="both"/>
        <w:rPr>
          <w:rFonts w:ascii="Times New Roman" w:hAnsi="Times New Roman" w:cs="Times New Roman"/>
          <w:color w:val="385623" w:themeColor="accent6" w:themeShade="80"/>
          <w:sz w:val="22"/>
          <w:szCs w:val="22"/>
        </w:rPr>
      </w:pPr>
      <w:r w:rsidRPr="005407AC">
        <w:rPr>
          <w:rFonts w:ascii="Times New Roman" w:hAnsi="Times New Roman" w:cs="Times New Roman"/>
          <w:color w:val="385623" w:themeColor="accent6" w:themeShade="80"/>
          <w:sz w:val="22"/>
          <w:szCs w:val="22"/>
        </w:rPr>
        <w:t>w dniu dostawy - w przypadku towaru chłodzonego</w:t>
      </w:r>
    </w:p>
    <w:p w14:paraId="2AB5DD10" w14:textId="77777777" w:rsidR="00870176" w:rsidRPr="005407AC" w:rsidRDefault="00051032" w:rsidP="005407AC">
      <w:pPr>
        <w:pStyle w:val="Akapitzlist"/>
        <w:numPr>
          <w:ilvl w:val="0"/>
          <w:numId w:val="25"/>
        </w:numPr>
        <w:ind w:left="1701"/>
        <w:jc w:val="both"/>
        <w:rPr>
          <w:rFonts w:ascii="Times New Roman" w:hAnsi="Times New Roman" w:cs="Times New Roman"/>
          <w:color w:val="385623" w:themeColor="accent6" w:themeShade="80"/>
          <w:sz w:val="22"/>
          <w:szCs w:val="22"/>
        </w:rPr>
      </w:pPr>
      <w:r w:rsidRPr="005407AC">
        <w:rPr>
          <w:rFonts w:ascii="Times New Roman" w:hAnsi="Times New Roman" w:cs="Times New Roman"/>
          <w:color w:val="385623" w:themeColor="accent6" w:themeShade="80"/>
          <w:sz w:val="22"/>
          <w:szCs w:val="22"/>
        </w:rPr>
        <w:t>7 dni od dostawy - w przypadku towaru mrożonego</w:t>
      </w:r>
    </w:p>
    <w:p w14:paraId="1DEE7180" w14:textId="77777777" w:rsidR="00870176" w:rsidRPr="005407AC" w:rsidRDefault="00051032" w:rsidP="00A94DFD">
      <w:pPr>
        <w:pStyle w:val="Akapitzlist"/>
        <w:numPr>
          <w:ilvl w:val="0"/>
          <w:numId w:val="24"/>
        </w:numPr>
        <w:jc w:val="both"/>
        <w:rPr>
          <w:rFonts w:ascii="Times New Roman" w:hAnsi="Times New Roman" w:cs="Times New Roman"/>
          <w:color w:val="385623" w:themeColor="accent6" w:themeShade="80"/>
          <w:sz w:val="22"/>
          <w:szCs w:val="22"/>
        </w:rPr>
      </w:pPr>
      <w:r w:rsidRPr="005407AC">
        <w:rPr>
          <w:rFonts w:ascii="Times New Roman" w:hAnsi="Times New Roman" w:cs="Times New Roman"/>
          <w:color w:val="385623" w:themeColor="accent6" w:themeShade="80"/>
          <w:sz w:val="22"/>
          <w:szCs w:val="22"/>
        </w:rPr>
        <w:t>w przypadku reklamacji jakościowych:</w:t>
      </w:r>
    </w:p>
    <w:p w14:paraId="5F85084D" w14:textId="77777777" w:rsidR="00870176" w:rsidRPr="005407AC" w:rsidRDefault="00ED45DC" w:rsidP="005407AC">
      <w:pPr>
        <w:pStyle w:val="Akapitzlist"/>
        <w:numPr>
          <w:ilvl w:val="0"/>
          <w:numId w:val="26"/>
        </w:numPr>
        <w:ind w:left="1701"/>
        <w:jc w:val="both"/>
        <w:rPr>
          <w:rFonts w:ascii="Times New Roman" w:hAnsi="Times New Roman" w:cs="Times New Roman"/>
          <w:color w:val="385623" w:themeColor="accent6" w:themeShade="80"/>
          <w:sz w:val="22"/>
          <w:szCs w:val="22"/>
        </w:rPr>
      </w:pPr>
      <w:r w:rsidRPr="005407AC">
        <w:rPr>
          <w:rFonts w:ascii="Times New Roman" w:hAnsi="Times New Roman" w:cs="Times New Roman"/>
          <w:color w:val="385623" w:themeColor="accent6" w:themeShade="80"/>
          <w:sz w:val="22"/>
          <w:szCs w:val="22"/>
        </w:rPr>
        <w:t>5</w:t>
      </w:r>
      <w:r w:rsidR="000264DE" w:rsidRPr="005407AC">
        <w:rPr>
          <w:rFonts w:ascii="Times New Roman" w:hAnsi="Times New Roman" w:cs="Times New Roman"/>
          <w:color w:val="385623" w:themeColor="accent6" w:themeShade="80"/>
          <w:sz w:val="22"/>
          <w:szCs w:val="22"/>
        </w:rPr>
        <w:t xml:space="preserve"> dni</w:t>
      </w:r>
      <w:r w:rsidR="00051032" w:rsidRPr="005407AC">
        <w:rPr>
          <w:rFonts w:ascii="Times New Roman" w:hAnsi="Times New Roman" w:cs="Times New Roman"/>
          <w:color w:val="385623" w:themeColor="accent6" w:themeShade="80"/>
          <w:sz w:val="22"/>
          <w:szCs w:val="22"/>
        </w:rPr>
        <w:t xml:space="preserve"> od dostawy - w przypadku towaru chłodzonego</w:t>
      </w:r>
    </w:p>
    <w:p w14:paraId="0D9C52C9" w14:textId="77777777" w:rsidR="00870176" w:rsidRPr="005407AC" w:rsidRDefault="00051032" w:rsidP="005407AC">
      <w:pPr>
        <w:pStyle w:val="Akapitzlist"/>
        <w:numPr>
          <w:ilvl w:val="0"/>
          <w:numId w:val="26"/>
        </w:numPr>
        <w:ind w:left="1701"/>
        <w:jc w:val="both"/>
        <w:rPr>
          <w:rFonts w:ascii="Times New Roman" w:hAnsi="Times New Roman" w:cs="Times New Roman"/>
          <w:color w:val="385623" w:themeColor="accent6" w:themeShade="80"/>
          <w:sz w:val="22"/>
          <w:szCs w:val="22"/>
        </w:rPr>
      </w:pPr>
      <w:r w:rsidRPr="005407AC">
        <w:rPr>
          <w:rFonts w:ascii="Times New Roman" w:hAnsi="Times New Roman" w:cs="Times New Roman"/>
          <w:color w:val="385623" w:themeColor="accent6" w:themeShade="80"/>
          <w:sz w:val="22"/>
          <w:szCs w:val="22"/>
        </w:rPr>
        <w:t>14 dni od dostawy - w przypadku towaru mrożonego</w:t>
      </w:r>
    </w:p>
    <w:p w14:paraId="41209035" w14:textId="77777777" w:rsidR="00870176" w:rsidRPr="005407AC" w:rsidRDefault="00051032" w:rsidP="00FC12B8">
      <w:pPr>
        <w:pStyle w:val="Akapitzlist"/>
        <w:numPr>
          <w:ilvl w:val="0"/>
          <w:numId w:val="23"/>
        </w:numPr>
        <w:ind w:left="426"/>
        <w:jc w:val="both"/>
        <w:rPr>
          <w:rFonts w:ascii="Times New Roman" w:hAnsi="Times New Roman" w:cs="Times New Roman"/>
          <w:color w:val="385623" w:themeColor="accent6" w:themeShade="80"/>
          <w:sz w:val="22"/>
          <w:szCs w:val="22"/>
        </w:rPr>
      </w:pPr>
      <w:r w:rsidRPr="005407AC">
        <w:rPr>
          <w:rFonts w:ascii="Times New Roman" w:hAnsi="Times New Roman" w:cs="Times New Roman"/>
          <w:color w:val="385623" w:themeColor="accent6" w:themeShade="80"/>
          <w:sz w:val="22"/>
          <w:szCs w:val="22"/>
        </w:rPr>
        <w:t>Zgłoszenie reklamacji powinno być dokonane na piśmie i zawierać:</w:t>
      </w:r>
    </w:p>
    <w:p w14:paraId="19491B05" w14:textId="77777777" w:rsidR="00870176" w:rsidRPr="005407AC" w:rsidRDefault="00051032" w:rsidP="00A94DFD">
      <w:pPr>
        <w:pStyle w:val="Akapitzlist"/>
        <w:numPr>
          <w:ilvl w:val="0"/>
          <w:numId w:val="27"/>
        </w:numPr>
        <w:jc w:val="both"/>
        <w:rPr>
          <w:rFonts w:ascii="Times New Roman" w:hAnsi="Times New Roman" w:cs="Times New Roman"/>
          <w:color w:val="385623" w:themeColor="accent6" w:themeShade="80"/>
          <w:sz w:val="22"/>
          <w:szCs w:val="22"/>
        </w:rPr>
      </w:pPr>
      <w:r w:rsidRPr="005407AC">
        <w:rPr>
          <w:rFonts w:ascii="Times New Roman" w:hAnsi="Times New Roman" w:cs="Times New Roman"/>
          <w:color w:val="385623" w:themeColor="accent6" w:themeShade="80"/>
          <w:sz w:val="22"/>
          <w:szCs w:val="22"/>
        </w:rPr>
        <w:t xml:space="preserve">oznaczenie </w:t>
      </w:r>
      <w:r w:rsidR="00F914F8" w:rsidRPr="005407AC">
        <w:rPr>
          <w:rFonts w:ascii="Times New Roman" w:hAnsi="Times New Roman" w:cs="Times New Roman"/>
          <w:color w:val="385623" w:themeColor="accent6" w:themeShade="80"/>
          <w:sz w:val="22"/>
          <w:szCs w:val="22"/>
        </w:rPr>
        <w:t>zamówienia/</w:t>
      </w:r>
      <w:r w:rsidRPr="005407AC">
        <w:rPr>
          <w:rFonts w:ascii="Times New Roman" w:hAnsi="Times New Roman" w:cs="Times New Roman"/>
          <w:color w:val="385623" w:themeColor="accent6" w:themeShade="80"/>
          <w:sz w:val="22"/>
          <w:szCs w:val="22"/>
        </w:rPr>
        <w:t>Umowy Sprzedaży;</w:t>
      </w:r>
    </w:p>
    <w:p w14:paraId="249E5986" w14:textId="77777777" w:rsidR="00870176" w:rsidRPr="005407AC" w:rsidRDefault="00CD1089" w:rsidP="00A94DFD">
      <w:pPr>
        <w:pStyle w:val="Akapitzlist"/>
        <w:numPr>
          <w:ilvl w:val="0"/>
          <w:numId w:val="27"/>
        </w:numPr>
        <w:jc w:val="both"/>
        <w:rPr>
          <w:rFonts w:ascii="Times New Roman" w:hAnsi="Times New Roman" w:cs="Times New Roman"/>
          <w:color w:val="385623" w:themeColor="accent6" w:themeShade="80"/>
          <w:sz w:val="22"/>
          <w:szCs w:val="22"/>
        </w:rPr>
      </w:pPr>
      <w:r w:rsidRPr="005407AC">
        <w:rPr>
          <w:rFonts w:ascii="Times New Roman" w:hAnsi="Times New Roman" w:cs="Times New Roman"/>
          <w:color w:val="385623" w:themeColor="accent6" w:themeShade="80"/>
          <w:sz w:val="22"/>
          <w:szCs w:val="22"/>
        </w:rPr>
        <w:t>rodzaj</w:t>
      </w:r>
      <w:r w:rsidR="00051032" w:rsidRPr="005407AC">
        <w:rPr>
          <w:rFonts w:ascii="Times New Roman" w:hAnsi="Times New Roman" w:cs="Times New Roman"/>
          <w:color w:val="385623" w:themeColor="accent6" w:themeShade="80"/>
          <w:sz w:val="22"/>
          <w:szCs w:val="22"/>
        </w:rPr>
        <w:t>, ilość oraz wartość reklamowanego Towaru;</w:t>
      </w:r>
    </w:p>
    <w:p w14:paraId="69DD20D3" w14:textId="77777777" w:rsidR="00870176" w:rsidRPr="005407AC" w:rsidRDefault="00051032" w:rsidP="00A94DFD">
      <w:pPr>
        <w:pStyle w:val="Akapitzlist"/>
        <w:numPr>
          <w:ilvl w:val="0"/>
          <w:numId w:val="27"/>
        </w:numPr>
        <w:jc w:val="both"/>
        <w:rPr>
          <w:rFonts w:ascii="Times New Roman" w:hAnsi="Times New Roman" w:cs="Times New Roman"/>
          <w:color w:val="385623" w:themeColor="accent6" w:themeShade="80"/>
          <w:sz w:val="22"/>
          <w:szCs w:val="22"/>
        </w:rPr>
      </w:pPr>
      <w:r w:rsidRPr="005407AC">
        <w:rPr>
          <w:rFonts w:ascii="Times New Roman" w:hAnsi="Times New Roman" w:cs="Times New Roman"/>
          <w:color w:val="385623" w:themeColor="accent6" w:themeShade="80"/>
          <w:sz w:val="22"/>
          <w:szCs w:val="22"/>
        </w:rPr>
        <w:t xml:space="preserve">propozycję sposobu </w:t>
      </w:r>
      <w:r w:rsidR="00F914F8" w:rsidRPr="005407AC">
        <w:rPr>
          <w:rFonts w:ascii="Times New Roman" w:hAnsi="Times New Roman" w:cs="Times New Roman"/>
          <w:color w:val="385623" w:themeColor="accent6" w:themeShade="80"/>
          <w:sz w:val="22"/>
          <w:szCs w:val="22"/>
        </w:rPr>
        <w:t xml:space="preserve">załatwienia </w:t>
      </w:r>
      <w:r w:rsidRPr="005407AC">
        <w:rPr>
          <w:rFonts w:ascii="Times New Roman" w:hAnsi="Times New Roman" w:cs="Times New Roman"/>
          <w:color w:val="385623" w:themeColor="accent6" w:themeShade="80"/>
          <w:sz w:val="22"/>
          <w:szCs w:val="22"/>
        </w:rPr>
        <w:t>reklamacji;</w:t>
      </w:r>
    </w:p>
    <w:p w14:paraId="634132DD" w14:textId="1FFC2EB0" w:rsidR="00870176" w:rsidRPr="005407AC" w:rsidRDefault="7CF41FB2" w:rsidP="00A94DFD">
      <w:pPr>
        <w:pStyle w:val="Akapitzlist"/>
        <w:numPr>
          <w:ilvl w:val="0"/>
          <w:numId w:val="27"/>
        </w:numPr>
        <w:jc w:val="both"/>
        <w:rPr>
          <w:rFonts w:ascii="Times New Roman" w:hAnsi="Times New Roman" w:cs="Times New Roman"/>
          <w:color w:val="385623" w:themeColor="accent6" w:themeShade="80"/>
          <w:sz w:val="22"/>
          <w:szCs w:val="22"/>
        </w:rPr>
      </w:pPr>
      <w:r w:rsidRPr="7CF41FB2">
        <w:rPr>
          <w:rFonts w:ascii="Times New Roman" w:hAnsi="Times New Roman" w:cs="Times New Roman"/>
          <w:color w:val="385623" w:themeColor="accent6" w:themeShade="80"/>
          <w:sz w:val="22"/>
          <w:szCs w:val="22"/>
        </w:rPr>
        <w:t>dowody pozwalające na ustalenie stanu Towaru oraz okoliczności powstania wad, w tym dające Sprzedającemu prawo regresu do przewoźnika lub producenta.</w:t>
      </w:r>
    </w:p>
    <w:p w14:paraId="57493DEC" w14:textId="77777777" w:rsidR="006822AC" w:rsidRPr="005407AC" w:rsidRDefault="006822AC" w:rsidP="00FC12B8">
      <w:pPr>
        <w:pStyle w:val="Akapitzlist"/>
        <w:numPr>
          <w:ilvl w:val="0"/>
          <w:numId w:val="23"/>
        </w:numPr>
        <w:ind w:left="426"/>
        <w:jc w:val="both"/>
        <w:rPr>
          <w:rFonts w:ascii="Times New Roman" w:hAnsi="Times New Roman" w:cs="Times New Roman"/>
          <w:color w:val="385623" w:themeColor="accent6" w:themeShade="80"/>
          <w:sz w:val="22"/>
          <w:szCs w:val="22"/>
        </w:rPr>
      </w:pPr>
      <w:r w:rsidRPr="005407AC">
        <w:rPr>
          <w:rFonts w:ascii="Times New Roman" w:hAnsi="Times New Roman" w:cs="Times New Roman"/>
          <w:color w:val="385623" w:themeColor="accent6" w:themeShade="80"/>
          <w:sz w:val="22"/>
          <w:szCs w:val="22"/>
        </w:rPr>
        <w:t>Zgłoszenie reklamacji, uwag lub innych zastrzeżeń nie zwalnia Kupującego z obowiązku zapłaty Ceny za zakupione Towary</w:t>
      </w:r>
      <w:r w:rsidR="00EC53F9" w:rsidRPr="005407AC">
        <w:rPr>
          <w:rFonts w:ascii="Times New Roman" w:hAnsi="Times New Roman" w:cs="Times New Roman"/>
          <w:color w:val="385623" w:themeColor="accent6" w:themeShade="80"/>
          <w:sz w:val="22"/>
          <w:szCs w:val="22"/>
        </w:rPr>
        <w:t>.</w:t>
      </w:r>
    </w:p>
    <w:p w14:paraId="2FD96751" w14:textId="315320E8" w:rsidR="00EC53F9" w:rsidRPr="005407AC" w:rsidRDefault="7CF41FB2" w:rsidP="00FC12B8">
      <w:pPr>
        <w:pStyle w:val="Akapitzlist"/>
        <w:numPr>
          <w:ilvl w:val="0"/>
          <w:numId w:val="23"/>
        </w:numPr>
        <w:ind w:left="426"/>
        <w:jc w:val="both"/>
        <w:rPr>
          <w:rFonts w:ascii="Times New Roman" w:hAnsi="Times New Roman" w:cs="Times New Roman"/>
          <w:color w:val="385623" w:themeColor="accent6" w:themeShade="80"/>
          <w:sz w:val="22"/>
          <w:szCs w:val="22"/>
        </w:rPr>
      </w:pPr>
      <w:r w:rsidRPr="7CF41FB2">
        <w:rPr>
          <w:rFonts w:ascii="Times New Roman" w:hAnsi="Times New Roman" w:cs="Times New Roman"/>
          <w:color w:val="385623" w:themeColor="accent6" w:themeShade="80"/>
          <w:sz w:val="22"/>
          <w:szCs w:val="22"/>
        </w:rPr>
        <w:t xml:space="preserve">Jeżeli Kupujący, zamierza obciążyć Sprzedającego, kosztami badania laboratoryjnego towaru, o ich prowadzeniu zobowiązany jest powiadomić Sprzedającego. Koszty badań ponosi ta strona, dla której ich wynik był negatywny.  </w:t>
      </w:r>
    </w:p>
    <w:p w14:paraId="425D6D6F" w14:textId="5CCD9538" w:rsidR="00870176" w:rsidRPr="005407AC" w:rsidRDefault="00051032" w:rsidP="00FC12B8">
      <w:pPr>
        <w:pStyle w:val="Akapitzlist"/>
        <w:numPr>
          <w:ilvl w:val="0"/>
          <w:numId w:val="23"/>
        </w:numPr>
        <w:ind w:left="426"/>
        <w:jc w:val="both"/>
        <w:rPr>
          <w:rFonts w:ascii="Times New Roman" w:hAnsi="Times New Roman" w:cs="Times New Roman"/>
          <w:color w:val="385623" w:themeColor="accent6" w:themeShade="80"/>
          <w:sz w:val="22"/>
          <w:szCs w:val="22"/>
        </w:rPr>
      </w:pPr>
      <w:r w:rsidRPr="005407AC">
        <w:rPr>
          <w:rFonts w:ascii="Times New Roman" w:hAnsi="Times New Roman" w:cs="Times New Roman"/>
          <w:color w:val="385623" w:themeColor="accent6" w:themeShade="80"/>
          <w:sz w:val="22"/>
          <w:szCs w:val="22"/>
        </w:rPr>
        <w:t>W przypadku reklamacji</w:t>
      </w:r>
      <w:r w:rsidR="005407AC" w:rsidRPr="005407AC">
        <w:rPr>
          <w:rFonts w:ascii="Times New Roman" w:hAnsi="Times New Roman" w:cs="Times New Roman"/>
          <w:color w:val="385623" w:themeColor="accent6" w:themeShade="80"/>
          <w:sz w:val="22"/>
          <w:szCs w:val="22"/>
        </w:rPr>
        <w:t>,</w:t>
      </w:r>
      <w:r w:rsidRPr="005407AC">
        <w:rPr>
          <w:rFonts w:ascii="Times New Roman" w:hAnsi="Times New Roman" w:cs="Times New Roman"/>
          <w:color w:val="385623" w:themeColor="accent6" w:themeShade="80"/>
          <w:sz w:val="22"/>
          <w:szCs w:val="22"/>
        </w:rPr>
        <w:t xml:space="preserve"> Sprzedającemu przysługuje prawo kontroli Towaru u Kupującego.</w:t>
      </w:r>
    </w:p>
    <w:p w14:paraId="153C2174" w14:textId="77777777" w:rsidR="0062035D" w:rsidRPr="005407AC" w:rsidRDefault="0062035D" w:rsidP="00FC12B8">
      <w:pPr>
        <w:pStyle w:val="Akapitzlist"/>
        <w:numPr>
          <w:ilvl w:val="0"/>
          <w:numId w:val="23"/>
        </w:numPr>
        <w:ind w:left="426"/>
        <w:jc w:val="both"/>
        <w:rPr>
          <w:rFonts w:ascii="Times New Roman" w:hAnsi="Times New Roman" w:cs="Times New Roman"/>
          <w:color w:val="385623" w:themeColor="accent6" w:themeShade="80"/>
          <w:sz w:val="22"/>
          <w:szCs w:val="22"/>
        </w:rPr>
      </w:pPr>
      <w:r w:rsidRPr="005407AC">
        <w:rPr>
          <w:rFonts w:ascii="Times New Roman" w:hAnsi="Times New Roman" w:cs="Times New Roman"/>
          <w:color w:val="385623" w:themeColor="accent6" w:themeShade="80"/>
          <w:sz w:val="22"/>
          <w:szCs w:val="22"/>
        </w:rPr>
        <w:t>Utrata wagi spowodowana przez zamrożenie lub chłodzenie Towarów nie jest traktowana jako wada, jeśli nie wynosi więcej niż 1 (jeden) procent wagi Towarów. Kupującemu przysługuje prawo do złożenia reklamacji w zakresie wagi Towarów jedynie w przypadku, gdy zastrzeżenia tego dotyczące zostały wpisane w dokumencie potwierdzającym odbiór Towarów, a Towary zostały zważone przez Kupującego lub osobę przez niego upoważnioną w momencie dostawy Towarów w obecności przewoźnika</w:t>
      </w:r>
    </w:p>
    <w:p w14:paraId="3EDC28B8" w14:textId="77777777" w:rsidR="0062035D" w:rsidRPr="005407AC" w:rsidRDefault="0062035D" w:rsidP="00FC12B8">
      <w:pPr>
        <w:pStyle w:val="Akapitzlist"/>
        <w:numPr>
          <w:ilvl w:val="0"/>
          <w:numId w:val="23"/>
        </w:numPr>
        <w:ind w:left="426"/>
        <w:jc w:val="both"/>
        <w:rPr>
          <w:rFonts w:ascii="Times New Roman" w:hAnsi="Times New Roman" w:cs="Times New Roman"/>
          <w:color w:val="385623" w:themeColor="accent6" w:themeShade="80"/>
          <w:sz w:val="22"/>
          <w:szCs w:val="22"/>
        </w:rPr>
      </w:pPr>
      <w:bookmarkStart w:id="8" w:name="bookmark9"/>
      <w:r w:rsidRPr="005407AC">
        <w:rPr>
          <w:rFonts w:ascii="Times New Roman" w:hAnsi="Times New Roman" w:cs="Times New Roman"/>
          <w:color w:val="385623" w:themeColor="accent6" w:themeShade="80"/>
          <w:sz w:val="22"/>
          <w:szCs w:val="22"/>
        </w:rPr>
        <w:t>Kupujący traci uprawnienia z tytułu stwierdzonych wad (ilościowych i/lub jakościowych) w dostarczonych Towarach, jeśli Towary zostaną przez niego sprzedane lub przetworzone, jak również w przypadku, gdy Kupujący korzysta z Towarów.</w:t>
      </w:r>
    </w:p>
    <w:p w14:paraId="1F1302EC" w14:textId="05EDBA14" w:rsidR="0062035D" w:rsidRPr="005407AC" w:rsidRDefault="7CF41FB2" w:rsidP="00FC12B8">
      <w:pPr>
        <w:pStyle w:val="Akapitzlist"/>
        <w:numPr>
          <w:ilvl w:val="0"/>
          <w:numId w:val="23"/>
        </w:numPr>
        <w:ind w:left="426"/>
        <w:jc w:val="both"/>
        <w:rPr>
          <w:rFonts w:ascii="Times New Roman" w:hAnsi="Times New Roman" w:cs="Times New Roman"/>
          <w:color w:val="385623" w:themeColor="accent6" w:themeShade="80"/>
          <w:sz w:val="22"/>
          <w:szCs w:val="22"/>
        </w:rPr>
      </w:pPr>
      <w:r w:rsidRPr="7CF41FB2">
        <w:rPr>
          <w:rFonts w:ascii="Times New Roman" w:hAnsi="Times New Roman" w:cs="Times New Roman"/>
          <w:color w:val="385623" w:themeColor="accent6" w:themeShade="80"/>
          <w:sz w:val="22"/>
          <w:szCs w:val="22"/>
        </w:rPr>
        <w:t>Sprzedający nie ponosi wobec Kupującego odpowiedzialności z tytułu obniżenia jakości towaru, o której w chwili zawarcia Umowy Sprzedaży Kupujący wiedział.</w:t>
      </w:r>
    </w:p>
    <w:p w14:paraId="3763D6AD" w14:textId="77777777" w:rsidR="0062035D" w:rsidRPr="005407AC" w:rsidRDefault="0062035D" w:rsidP="00FC12B8">
      <w:pPr>
        <w:pStyle w:val="Akapitzlist"/>
        <w:numPr>
          <w:ilvl w:val="0"/>
          <w:numId w:val="23"/>
        </w:numPr>
        <w:ind w:left="426"/>
        <w:jc w:val="both"/>
        <w:rPr>
          <w:rFonts w:ascii="Times New Roman" w:hAnsi="Times New Roman" w:cs="Times New Roman"/>
          <w:color w:val="385623" w:themeColor="accent6" w:themeShade="80"/>
          <w:sz w:val="22"/>
          <w:szCs w:val="22"/>
        </w:rPr>
      </w:pPr>
      <w:r w:rsidRPr="005407AC">
        <w:rPr>
          <w:rFonts w:ascii="Times New Roman" w:hAnsi="Times New Roman" w:cs="Times New Roman"/>
          <w:color w:val="385623" w:themeColor="accent6" w:themeShade="80"/>
          <w:sz w:val="22"/>
          <w:szCs w:val="22"/>
        </w:rPr>
        <w:t>Sprzedający jest obowiązany rozpatrzyć reklamację niezwłocznie, nie później niż w terminie 10 dni roboczych od otrzymania zgłoszenia.</w:t>
      </w:r>
    </w:p>
    <w:p w14:paraId="1A2C9D42" w14:textId="77777777" w:rsidR="005407AC" w:rsidRDefault="005407AC" w:rsidP="00FC12B8">
      <w:pPr>
        <w:jc w:val="center"/>
        <w:rPr>
          <w:rFonts w:ascii="Times New Roman" w:hAnsi="Times New Roman" w:cs="Times New Roman"/>
          <w:b/>
          <w:color w:val="385623" w:themeColor="accent6" w:themeShade="80"/>
          <w:sz w:val="22"/>
          <w:szCs w:val="22"/>
        </w:rPr>
      </w:pPr>
      <w:bookmarkStart w:id="9" w:name="bookmark10"/>
      <w:bookmarkEnd w:id="8"/>
    </w:p>
    <w:p w14:paraId="600052AD" w14:textId="39DACE64" w:rsidR="00870176" w:rsidRPr="005407AC" w:rsidRDefault="00051032" w:rsidP="00FC12B8">
      <w:pPr>
        <w:jc w:val="center"/>
        <w:rPr>
          <w:rFonts w:ascii="Times New Roman" w:hAnsi="Times New Roman" w:cs="Times New Roman"/>
          <w:b/>
          <w:color w:val="385623" w:themeColor="accent6" w:themeShade="80"/>
          <w:sz w:val="22"/>
          <w:szCs w:val="22"/>
        </w:rPr>
      </w:pPr>
      <w:r w:rsidRPr="005407AC">
        <w:rPr>
          <w:rFonts w:ascii="Times New Roman" w:hAnsi="Times New Roman" w:cs="Times New Roman"/>
          <w:b/>
          <w:color w:val="385623" w:themeColor="accent6" w:themeShade="80"/>
          <w:sz w:val="22"/>
          <w:szCs w:val="22"/>
        </w:rPr>
        <w:t xml:space="preserve">§ </w:t>
      </w:r>
      <w:bookmarkEnd w:id="9"/>
      <w:r w:rsidR="00FC12B8" w:rsidRPr="005407AC">
        <w:rPr>
          <w:rFonts w:ascii="Times New Roman" w:hAnsi="Times New Roman" w:cs="Times New Roman"/>
          <w:b/>
          <w:color w:val="385623" w:themeColor="accent6" w:themeShade="80"/>
          <w:sz w:val="22"/>
          <w:szCs w:val="22"/>
        </w:rPr>
        <w:t>6</w:t>
      </w:r>
    </w:p>
    <w:p w14:paraId="0770A73E" w14:textId="77777777" w:rsidR="00944812" w:rsidRPr="005407AC" w:rsidRDefault="00944812" w:rsidP="00FC12B8">
      <w:pPr>
        <w:jc w:val="center"/>
        <w:rPr>
          <w:rFonts w:ascii="Times New Roman" w:hAnsi="Times New Roman" w:cs="Times New Roman"/>
          <w:b/>
          <w:color w:val="385623" w:themeColor="accent6" w:themeShade="80"/>
          <w:sz w:val="22"/>
          <w:szCs w:val="22"/>
        </w:rPr>
      </w:pPr>
      <w:r w:rsidRPr="005407AC">
        <w:rPr>
          <w:rFonts w:ascii="Times New Roman" w:hAnsi="Times New Roman" w:cs="Times New Roman"/>
          <w:b/>
          <w:color w:val="385623" w:themeColor="accent6" w:themeShade="80"/>
          <w:sz w:val="22"/>
          <w:szCs w:val="22"/>
        </w:rPr>
        <w:t>SIŁA WYŻSZA</w:t>
      </w:r>
    </w:p>
    <w:p w14:paraId="07CCBAB0" w14:textId="69643861" w:rsidR="00944812" w:rsidRPr="005407AC" w:rsidRDefault="7CF41FB2" w:rsidP="00A94DFD">
      <w:pPr>
        <w:pStyle w:val="Akapitzlist"/>
        <w:numPr>
          <w:ilvl w:val="0"/>
          <w:numId w:val="29"/>
        </w:numPr>
        <w:ind w:left="426"/>
        <w:jc w:val="both"/>
        <w:rPr>
          <w:rFonts w:ascii="Times New Roman" w:hAnsi="Times New Roman" w:cs="Times New Roman"/>
          <w:color w:val="385623" w:themeColor="accent6" w:themeShade="80"/>
          <w:sz w:val="22"/>
          <w:szCs w:val="22"/>
        </w:rPr>
      </w:pPr>
      <w:r w:rsidRPr="7CF41FB2">
        <w:rPr>
          <w:rFonts w:ascii="Times New Roman" w:hAnsi="Times New Roman" w:cs="Times New Roman"/>
          <w:color w:val="385623" w:themeColor="accent6" w:themeShade="80"/>
          <w:sz w:val="22"/>
          <w:szCs w:val="22"/>
        </w:rPr>
        <w:t>Sprzedający nie jest odpowiedzialny za jakiekolwiek straty poniesione przez Kupującego w przypadku działania siły wyższej lub z powodu okoliczności, których Sprzedający nie mógł uniknąć, a które mogą przeszkodzić w wykonaniu umowy, powodują, że jej wykonanie czasowo lub na zawsze zostaje utrudnione, lub gdy opóźnienie przekroczy oczekiwania dotyczące dostawy.</w:t>
      </w:r>
    </w:p>
    <w:p w14:paraId="54229826" w14:textId="77777777" w:rsidR="00944812" w:rsidRPr="005407AC" w:rsidRDefault="00944812" w:rsidP="00A94DFD">
      <w:pPr>
        <w:pStyle w:val="Akapitzlist"/>
        <w:numPr>
          <w:ilvl w:val="0"/>
          <w:numId w:val="29"/>
        </w:numPr>
        <w:ind w:left="426"/>
        <w:jc w:val="both"/>
        <w:rPr>
          <w:rFonts w:ascii="Times New Roman" w:hAnsi="Times New Roman" w:cs="Times New Roman"/>
          <w:color w:val="385623" w:themeColor="accent6" w:themeShade="80"/>
          <w:sz w:val="22"/>
          <w:szCs w:val="22"/>
        </w:rPr>
      </w:pPr>
      <w:r w:rsidRPr="005407AC">
        <w:rPr>
          <w:rFonts w:ascii="Times New Roman" w:hAnsi="Times New Roman" w:cs="Times New Roman"/>
          <w:color w:val="385623" w:themeColor="accent6" w:themeShade="80"/>
          <w:sz w:val="22"/>
          <w:szCs w:val="22"/>
        </w:rPr>
        <w:t>Do zdarzeń o charakterze siły wyższej zalicza się zdarzenie, którego nie można było przewidzieć, które jest zewnętrzne w stosunku do Stron i któremu nie mogły się one przeciwstawić, (działania zbrojne, strajki, epidemie, klęski żywiołowe i efekty działania elementarnych sił przyrody).</w:t>
      </w:r>
    </w:p>
    <w:p w14:paraId="4E33DC12" w14:textId="77777777" w:rsidR="00944812" w:rsidRPr="005407AC" w:rsidRDefault="00944812" w:rsidP="00A94DFD">
      <w:pPr>
        <w:pStyle w:val="Akapitzlist"/>
        <w:numPr>
          <w:ilvl w:val="0"/>
          <w:numId w:val="29"/>
        </w:numPr>
        <w:ind w:left="426"/>
        <w:jc w:val="both"/>
        <w:rPr>
          <w:rFonts w:ascii="Times New Roman" w:hAnsi="Times New Roman" w:cs="Times New Roman"/>
          <w:color w:val="385623" w:themeColor="accent6" w:themeShade="80"/>
          <w:sz w:val="22"/>
          <w:szCs w:val="22"/>
        </w:rPr>
      </w:pPr>
      <w:r w:rsidRPr="005407AC">
        <w:rPr>
          <w:rFonts w:ascii="Times New Roman" w:hAnsi="Times New Roman" w:cs="Times New Roman"/>
          <w:color w:val="385623" w:themeColor="accent6" w:themeShade="80"/>
          <w:sz w:val="22"/>
          <w:szCs w:val="22"/>
        </w:rPr>
        <w:t>W przypadku odstąpienia od Umowy Sprzedaży (w całości lub w części) z powodu wystąpienia zdarzenia o charakterze siły wyższej, stronom nie przysługuje roszczenie o zwrot poniesionych przez nie kosztów ani roszczenie o odszkodowanie.</w:t>
      </w:r>
    </w:p>
    <w:p w14:paraId="368E7874" w14:textId="77777777" w:rsidR="00944812" w:rsidRPr="005407AC" w:rsidRDefault="00944812" w:rsidP="00FC12B8">
      <w:pPr>
        <w:jc w:val="both"/>
        <w:rPr>
          <w:rFonts w:ascii="Times New Roman" w:hAnsi="Times New Roman" w:cs="Times New Roman"/>
          <w:color w:val="385623" w:themeColor="accent6" w:themeShade="80"/>
          <w:sz w:val="22"/>
          <w:szCs w:val="22"/>
        </w:rPr>
      </w:pPr>
    </w:p>
    <w:p w14:paraId="12AFD2C9" w14:textId="77777777" w:rsidR="00944812" w:rsidRPr="005407AC" w:rsidRDefault="00944812" w:rsidP="00FC12B8">
      <w:pPr>
        <w:jc w:val="center"/>
        <w:rPr>
          <w:rFonts w:ascii="Times New Roman" w:hAnsi="Times New Roman" w:cs="Times New Roman"/>
          <w:b/>
          <w:color w:val="385623" w:themeColor="accent6" w:themeShade="80"/>
          <w:sz w:val="22"/>
          <w:szCs w:val="22"/>
        </w:rPr>
      </w:pPr>
      <w:r w:rsidRPr="005407AC">
        <w:rPr>
          <w:rFonts w:ascii="Times New Roman" w:hAnsi="Times New Roman" w:cs="Times New Roman"/>
          <w:b/>
          <w:color w:val="385623" w:themeColor="accent6" w:themeShade="80"/>
          <w:sz w:val="22"/>
          <w:szCs w:val="22"/>
        </w:rPr>
        <w:t xml:space="preserve">§ </w:t>
      </w:r>
      <w:r w:rsidR="00FC12B8" w:rsidRPr="005407AC">
        <w:rPr>
          <w:rFonts w:ascii="Times New Roman" w:hAnsi="Times New Roman" w:cs="Times New Roman"/>
          <w:b/>
          <w:color w:val="385623" w:themeColor="accent6" w:themeShade="80"/>
          <w:sz w:val="22"/>
          <w:szCs w:val="22"/>
        </w:rPr>
        <w:t>7</w:t>
      </w:r>
    </w:p>
    <w:p w14:paraId="7E3617EC" w14:textId="77777777" w:rsidR="00870176" w:rsidRPr="005407AC" w:rsidRDefault="00EA0C37" w:rsidP="00FC12B8">
      <w:pPr>
        <w:jc w:val="center"/>
        <w:rPr>
          <w:rFonts w:ascii="Times New Roman" w:hAnsi="Times New Roman" w:cs="Times New Roman"/>
          <w:b/>
          <w:color w:val="385623" w:themeColor="accent6" w:themeShade="80"/>
          <w:sz w:val="22"/>
          <w:szCs w:val="22"/>
        </w:rPr>
      </w:pPr>
      <w:r w:rsidRPr="005407AC">
        <w:rPr>
          <w:rFonts w:ascii="Times New Roman" w:hAnsi="Times New Roman" w:cs="Times New Roman"/>
          <w:b/>
          <w:color w:val="385623" w:themeColor="accent6" w:themeShade="80"/>
          <w:sz w:val="22"/>
          <w:szCs w:val="22"/>
        </w:rPr>
        <w:t>ODPOWIEDZIALNO</w:t>
      </w:r>
      <w:r w:rsidR="00944812" w:rsidRPr="005407AC">
        <w:rPr>
          <w:rFonts w:ascii="Times New Roman" w:hAnsi="Times New Roman" w:cs="Times New Roman"/>
          <w:b/>
          <w:color w:val="385623" w:themeColor="accent6" w:themeShade="80"/>
          <w:sz w:val="22"/>
          <w:szCs w:val="22"/>
        </w:rPr>
        <w:t>ŚĆ</w:t>
      </w:r>
    </w:p>
    <w:p w14:paraId="7C40ADB2" w14:textId="77777777" w:rsidR="00944812" w:rsidRPr="005407AC" w:rsidRDefault="00944812" w:rsidP="00A94DFD">
      <w:pPr>
        <w:pStyle w:val="Akapitzlist"/>
        <w:numPr>
          <w:ilvl w:val="0"/>
          <w:numId w:val="30"/>
        </w:numPr>
        <w:ind w:left="426"/>
        <w:jc w:val="both"/>
        <w:rPr>
          <w:rFonts w:ascii="Times New Roman" w:hAnsi="Times New Roman" w:cs="Times New Roman"/>
          <w:color w:val="385623" w:themeColor="accent6" w:themeShade="80"/>
          <w:sz w:val="22"/>
          <w:szCs w:val="22"/>
        </w:rPr>
      </w:pPr>
      <w:r w:rsidRPr="005407AC">
        <w:rPr>
          <w:rFonts w:ascii="Times New Roman" w:hAnsi="Times New Roman" w:cs="Times New Roman"/>
          <w:color w:val="385623" w:themeColor="accent6" w:themeShade="80"/>
          <w:sz w:val="22"/>
          <w:szCs w:val="22"/>
        </w:rPr>
        <w:t>Sprzedający ponosi wobec Kupującego odpowiedzialność odszkodowawczą za niewykonanie lub nienależyte wykonanie Umowy Sprzedaży wyłącznie w przypadku, gdy wyrządzi Kupującemu szkodę z winy umyślnej.</w:t>
      </w:r>
    </w:p>
    <w:p w14:paraId="58547455" w14:textId="77777777" w:rsidR="00D97B17" w:rsidRPr="005407AC" w:rsidRDefault="00EA0C37" w:rsidP="00A94DFD">
      <w:pPr>
        <w:pStyle w:val="Akapitzlist"/>
        <w:numPr>
          <w:ilvl w:val="0"/>
          <w:numId w:val="30"/>
        </w:numPr>
        <w:ind w:left="426"/>
        <w:jc w:val="both"/>
        <w:rPr>
          <w:rFonts w:ascii="Times New Roman" w:hAnsi="Times New Roman" w:cs="Times New Roman"/>
          <w:color w:val="385623" w:themeColor="accent6" w:themeShade="80"/>
          <w:sz w:val="22"/>
          <w:szCs w:val="22"/>
        </w:rPr>
      </w:pPr>
      <w:r w:rsidRPr="005407AC">
        <w:rPr>
          <w:rFonts w:ascii="Times New Roman" w:hAnsi="Times New Roman" w:cs="Times New Roman"/>
          <w:color w:val="385623" w:themeColor="accent6" w:themeShade="80"/>
          <w:sz w:val="22"/>
          <w:szCs w:val="22"/>
        </w:rPr>
        <w:t>Niedostarczenie Towarów w terminie wskazanym w Umowie Sprzedaży nie stanowi naruszenia Umowy Sprzedaży o ile nie jest wynikiem winy umyślnej Sprzedającego. W takim przypadku Strony uzgodnią dodatkowy, rozsądny termin i miejsce dostawy Towarów przez Sprzedającego.</w:t>
      </w:r>
    </w:p>
    <w:p w14:paraId="3AFFC5A8" w14:textId="77777777" w:rsidR="00EC53F9" w:rsidRPr="005407AC" w:rsidRDefault="00EC53F9" w:rsidP="00FC12B8">
      <w:pPr>
        <w:jc w:val="both"/>
        <w:rPr>
          <w:rFonts w:ascii="Times New Roman" w:hAnsi="Times New Roman" w:cs="Times New Roman"/>
          <w:color w:val="385623" w:themeColor="accent6" w:themeShade="80"/>
          <w:sz w:val="22"/>
          <w:szCs w:val="22"/>
        </w:rPr>
      </w:pPr>
    </w:p>
    <w:p w14:paraId="014EA3A3" w14:textId="77777777" w:rsidR="00944812" w:rsidRPr="005407AC" w:rsidRDefault="00944812" w:rsidP="00FC12B8">
      <w:pPr>
        <w:jc w:val="center"/>
        <w:rPr>
          <w:rFonts w:ascii="Times New Roman" w:hAnsi="Times New Roman" w:cs="Times New Roman"/>
          <w:b/>
          <w:color w:val="385623" w:themeColor="accent6" w:themeShade="80"/>
          <w:sz w:val="22"/>
          <w:szCs w:val="22"/>
        </w:rPr>
      </w:pPr>
      <w:bookmarkStart w:id="10" w:name="bookmark12"/>
      <w:r w:rsidRPr="005407AC">
        <w:rPr>
          <w:rFonts w:ascii="Times New Roman" w:hAnsi="Times New Roman" w:cs="Times New Roman"/>
          <w:b/>
          <w:color w:val="385623" w:themeColor="accent6" w:themeShade="80"/>
          <w:sz w:val="22"/>
          <w:szCs w:val="22"/>
        </w:rPr>
        <w:t>§ 8</w:t>
      </w:r>
      <w:bookmarkEnd w:id="10"/>
    </w:p>
    <w:p w14:paraId="40E86361" w14:textId="77777777" w:rsidR="00944812" w:rsidRPr="005407AC" w:rsidRDefault="00944812" w:rsidP="00FC12B8">
      <w:pPr>
        <w:jc w:val="center"/>
        <w:rPr>
          <w:rFonts w:ascii="Times New Roman" w:hAnsi="Times New Roman" w:cs="Times New Roman"/>
          <w:b/>
          <w:color w:val="385623" w:themeColor="accent6" w:themeShade="80"/>
          <w:sz w:val="22"/>
          <w:szCs w:val="22"/>
        </w:rPr>
      </w:pPr>
      <w:bookmarkStart w:id="11" w:name="bookmark13"/>
      <w:r w:rsidRPr="005407AC">
        <w:rPr>
          <w:rFonts w:ascii="Times New Roman" w:hAnsi="Times New Roman" w:cs="Times New Roman"/>
          <w:b/>
          <w:color w:val="385623" w:themeColor="accent6" w:themeShade="80"/>
          <w:sz w:val="22"/>
          <w:szCs w:val="22"/>
        </w:rPr>
        <w:t>JURYSDYKCJA I PRAWO WŁAŚCIWE</w:t>
      </w:r>
      <w:bookmarkEnd w:id="11"/>
    </w:p>
    <w:p w14:paraId="727FBCB7" w14:textId="77777777" w:rsidR="00663D89" w:rsidRDefault="00663D89" w:rsidP="00A94DFD">
      <w:pPr>
        <w:pStyle w:val="Akapitzlist"/>
        <w:numPr>
          <w:ilvl w:val="0"/>
          <w:numId w:val="31"/>
        </w:numPr>
        <w:ind w:left="426"/>
        <w:jc w:val="both"/>
        <w:rPr>
          <w:rFonts w:ascii="Times New Roman" w:hAnsi="Times New Roman" w:cs="Times New Roman"/>
          <w:color w:val="385623" w:themeColor="accent6" w:themeShade="80"/>
          <w:sz w:val="22"/>
          <w:szCs w:val="22"/>
        </w:rPr>
      </w:pPr>
      <w:r w:rsidRPr="00663D89">
        <w:rPr>
          <w:rFonts w:ascii="Times New Roman" w:hAnsi="Times New Roman" w:cs="Times New Roman"/>
          <w:color w:val="385623" w:themeColor="accent6" w:themeShade="80"/>
          <w:sz w:val="22"/>
          <w:szCs w:val="22"/>
        </w:rPr>
        <w:t xml:space="preserve">Umowy zawierane przy zastosowaniu niniejszych Ogólnych Warunków Sprzedaży podlegają prawu polskiemu, z wyłączeniem przepisów Konwencji Nowojorskiej o przedawnieniu w międzynarodowej sprzedaży towarów oraz Wiedeńskiej Konwencji Narodów Zjednoczonych o umowach międzynarodowej sprzedaży towarów (CISG). </w:t>
      </w:r>
    </w:p>
    <w:p w14:paraId="3D817AD2" w14:textId="2977ADE5" w:rsidR="00663D89" w:rsidRPr="00663D89" w:rsidRDefault="7CF41FB2" w:rsidP="00A94DFD">
      <w:pPr>
        <w:pStyle w:val="Akapitzlist"/>
        <w:numPr>
          <w:ilvl w:val="0"/>
          <w:numId w:val="31"/>
        </w:numPr>
        <w:ind w:left="426"/>
        <w:jc w:val="both"/>
        <w:rPr>
          <w:rFonts w:ascii="Times New Roman" w:hAnsi="Times New Roman" w:cs="Times New Roman"/>
          <w:color w:val="385623" w:themeColor="accent6" w:themeShade="80"/>
          <w:sz w:val="22"/>
          <w:szCs w:val="22"/>
        </w:rPr>
      </w:pPr>
      <w:r w:rsidRPr="7CF41FB2">
        <w:rPr>
          <w:rFonts w:ascii="Times New Roman" w:hAnsi="Times New Roman" w:cs="Times New Roman"/>
          <w:color w:val="385623" w:themeColor="accent6" w:themeShade="80"/>
          <w:sz w:val="22"/>
          <w:szCs w:val="22"/>
        </w:rPr>
        <w:t xml:space="preserve">Dla wszystkich roszczeń z tytułu lub w związku z zawieranymi umowami i innymi stosunkami prawnymi objętymi niniejszymi Ogólnymi Warunkami  Sprzedaży sądem wyłącznie właściwym jest sąd w Warszawie, </w:t>
      </w:r>
    </w:p>
    <w:p w14:paraId="3715D44C" w14:textId="77777777" w:rsidR="00FC12B8" w:rsidRPr="005407AC" w:rsidRDefault="00FC12B8" w:rsidP="00FC12B8">
      <w:pPr>
        <w:jc w:val="center"/>
        <w:rPr>
          <w:rFonts w:ascii="Times New Roman" w:hAnsi="Times New Roman" w:cs="Times New Roman"/>
          <w:b/>
          <w:color w:val="385623" w:themeColor="accent6" w:themeShade="80"/>
          <w:sz w:val="22"/>
          <w:szCs w:val="22"/>
        </w:rPr>
      </w:pPr>
    </w:p>
    <w:p w14:paraId="5B7E3828" w14:textId="77777777" w:rsidR="00944812" w:rsidRPr="005407AC" w:rsidRDefault="00944812" w:rsidP="00FC12B8">
      <w:pPr>
        <w:jc w:val="center"/>
        <w:rPr>
          <w:rFonts w:ascii="Times New Roman" w:hAnsi="Times New Roman" w:cs="Times New Roman"/>
          <w:b/>
          <w:color w:val="385623" w:themeColor="accent6" w:themeShade="80"/>
          <w:sz w:val="22"/>
          <w:szCs w:val="22"/>
        </w:rPr>
      </w:pPr>
      <w:r w:rsidRPr="005407AC">
        <w:rPr>
          <w:rFonts w:ascii="Times New Roman" w:hAnsi="Times New Roman" w:cs="Times New Roman"/>
          <w:b/>
          <w:color w:val="385623" w:themeColor="accent6" w:themeShade="80"/>
          <w:sz w:val="22"/>
          <w:szCs w:val="22"/>
        </w:rPr>
        <w:t>§ 9</w:t>
      </w:r>
    </w:p>
    <w:p w14:paraId="143D3A7D" w14:textId="77777777" w:rsidR="00944812" w:rsidRPr="005407AC" w:rsidRDefault="00944812" w:rsidP="00FC12B8">
      <w:pPr>
        <w:jc w:val="center"/>
        <w:rPr>
          <w:rFonts w:ascii="Times New Roman" w:hAnsi="Times New Roman" w:cs="Times New Roman"/>
          <w:b/>
          <w:color w:val="385623" w:themeColor="accent6" w:themeShade="80"/>
          <w:sz w:val="22"/>
          <w:szCs w:val="22"/>
        </w:rPr>
      </w:pPr>
      <w:r w:rsidRPr="005407AC">
        <w:rPr>
          <w:rFonts w:ascii="Times New Roman" w:hAnsi="Times New Roman" w:cs="Times New Roman"/>
          <w:b/>
          <w:color w:val="385623" w:themeColor="accent6" w:themeShade="80"/>
          <w:sz w:val="22"/>
          <w:szCs w:val="22"/>
        </w:rPr>
        <w:t>KLAUZULA SALWATORYJNA</w:t>
      </w:r>
    </w:p>
    <w:p w14:paraId="0BF98CBA" w14:textId="77777777" w:rsidR="00944812" w:rsidRPr="005407AC" w:rsidRDefault="00944812" w:rsidP="00FC12B8">
      <w:pPr>
        <w:jc w:val="both"/>
        <w:rPr>
          <w:rFonts w:ascii="Times New Roman" w:hAnsi="Times New Roman" w:cs="Times New Roman"/>
          <w:color w:val="385623" w:themeColor="accent6" w:themeShade="80"/>
          <w:sz w:val="22"/>
          <w:szCs w:val="22"/>
        </w:rPr>
      </w:pPr>
      <w:r w:rsidRPr="005407AC">
        <w:rPr>
          <w:rFonts w:ascii="Times New Roman" w:hAnsi="Times New Roman" w:cs="Times New Roman"/>
          <w:color w:val="385623" w:themeColor="accent6" w:themeShade="80"/>
          <w:sz w:val="22"/>
          <w:szCs w:val="22"/>
        </w:rPr>
        <w:t>W wypadku stwierdzenia, że którekolwiek z postanowień OWS jest z mocy prawa nieważne, okoliczność ta nie będzie miała wpływu na ważność pozostałych jej postanowień, chyba iż z okoliczności wynikać będzie w sposób oczywisty, że bez postanowień dotkniętych nieważnością Strony nie zawarłyby Umowy Sprzedaży. W wypadku stwierdzenia, iż którekolwiek z postanowień OWS jest z mocy prawa nieważne, Strony zobowiązują się do niezwłocznego dokonania zmian łączącej ich Umowy, na podstawie których wprowadzone zostaną do Umowy postanowienia zastępcze, których cel będzie równoważny lub możliwie najbardziej zbliżony do celu postanowień nieważnych.</w:t>
      </w:r>
    </w:p>
    <w:p w14:paraId="7F9881B3" w14:textId="77777777" w:rsidR="00944812" w:rsidRPr="005407AC" w:rsidRDefault="00944812" w:rsidP="00FC12B8">
      <w:pPr>
        <w:jc w:val="both"/>
        <w:rPr>
          <w:rFonts w:ascii="Times New Roman" w:hAnsi="Times New Roman" w:cs="Times New Roman"/>
          <w:color w:val="385623" w:themeColor="accent6" w:themeShade="80"/>
          <w:sz w:val="22"/>
          <w:szCs w:val="22"/>
        </w:rPr>
      </w:pPr>
    </w:p>
    <w:p w14:paraId="18B4B0D5" w14:textId="77777777" w:rsidR="002F5C23" w:rsidRPr="005407AC" w:rsidRDefault="002F5C23" w:rsidP="00FC12B8">
      <w:pPr>
        <w:jc w:val="center"/>
        <w:rPr>
          <w:rFonts w:ascii="Times New Roman" w:hAnsi="Times New Roman" w:cs="Times New Roman"/>
          <w:b/>
          <w:color w:val="385623" w:themeColor="accent6" w:themeShade="80"/>
          <w:sz w:val="22"/>
          <w:szCs w:val="22"/>
        </w:rPr>
      </w:pPr>
      <w:r w:rsidRPr="005407AC">
        <w:rPr>
          <w:rFonts w:ascii="Times New Roman" w:hAnsi="Times New Roman" w:cs="Times New Roman"/>
          <w:b/>
          <w:color w:val="385623" w:themeColor="accent6" w:themeShade="80"/>
          <w:sz w:val="22"/>
          <w:szCs w:val="22"/>
        </w:rPr>
        <w:t xml:space="preserve">§ </w:t>
      </w:r>
      <w:r w:rsidR="00FC12B8" w:rsidRPr="005407AC">
        <w:rPr>
          <w:rFonts w:ascii="Times New Roman" w:hAnsi="Times New Roman" w:cs="Times New Roman"/>
          <w:b/>
          <w:color w:val="385623" w:themeColor="accent6" w:themeShade="80"/>
          <w:sz w:val="22"/>
          <w:szCs w:val="22"/>
        </w:rPr>
        <w:t>10</w:t>
      </w:r>
    </w:p>
    <w:p w14:paraId="66F09825" w14:textId="77777777" w:rsidR="00870176" w:rsidRPr="005407AC" w:rsidRDefault="00EA0C37" w:rsidP="00FC12B8">
      <w:pPr>
        <w:jc w:val="center"/>
        <w:rPr>
          <w:rFonts w:ascii="Times New Roman" w:hAnsi="Times New Roman" w:cs="Times New Roman"/>
          <w:b/>
          <w:color w:val="385623" w:themeColor="accent6" w:themeShade="80"/>
          <w:sz w:val="22"/>
          <w:szCs w:val="22"/>
        </w:rPr>
      </w:pPr>
      <w:r w:rsidRPr="005407AC">
        <w:rPr>
          <w:rFonts w:ascii="Times New Roman" w:hAnsi="Times New Roman" w:cs="Times New Roman"/>
          <w:b/>
          <w:color w:val="385623" w:themeColor="accent6" w:themeShade="80"/>
          <w:sz w:val="22"/>
          <w:szCs w:val="22"/>
        </w:rPr>
        <w:t>POSTANOWIENIA KOŃCOWE</w:t>
      </w:r>
    </w:p>
    <w:p w14:paraId="3709A932" w14:textId="77777777" w:rsidR="00ED45DC" w:rsidRPr="005407AC" w:rsidRDefault="00ED45DC" w:rsidP="00A94DFD">
      <w:pPr>
        <w:pStyle w:val="Akapitzlist"/>
        <w:numPr>
          <w:ilvl w:val="0"/>
          <w:numId w:val="34"/>
        </w:numPr>
        <w:ind w:left="426"/>
        <w:rPr>
          <w:rFonts w:ascii="Times New Roman" w:hAnsi="Times New Roman" w:cs="Times New Roman"/>
          <w:color w:val="385623" w:themeColor="accent6" w:themeShade="80"/>
          <w:sz w:val="22"/>
          <w:szCs w:val="22"/>
        </w:rPr>
      </w:pPr>
      <w:r w:rsidRPr="005407AC">
        <w:rPr>
          <w:rFonts w:ascii="Times New Roman" w:hAnsi="Times New Roman" w:cs="Times New Roman"/>
          <w:color w:val="385623" w:themeColor="accent6" w:themeShade="80"/>
          <w:sz w:val="22"/>
          <w:szCs w:val="22"/>
        </w:rPr>
        <w:t>Strony zobowiązują</w:t>
      </w:r>
      <w:r w:rsidR="00EA0C37" w:rsidRPr="005407AC">
        <w:rPr>
          <w:rFonts w:ascii="Times New Roman" w:hAnsi="Times New Roman" w:cs="Times New Roman"/>
          <w:color w:val="385623" w:themeColor="accent6" w:themeShade="80"/>
          <w:sz w:val="22"/>
          <w:szCs w:val="22"/>
        </w:rPr>
        <w:t xml:space="preserve"> </w:t>
      </w:r>
      <w:r w:rsidRPr="005407AC">
        <w:rPr>
          <w:rFonts w:ascii="Times New Roman" w:hAnsi="Times New Roman" w:cs="Times New Roman"/>
          <w:color w:val="385623" w:themeColor="accent6" w:themeShade="80"/>
          <w:sz w:val="22"/>
          <w:szCs w:val="22"/>
        </w:rPr>
        <w:t>do lojalnej współpracy w rozwiązywaniu wszelkich sytuacji konfliktowych, z uwzględnieniem interesów każdej ze stron.</w:t>
      </w:r>
    </w:p>
    <w:p w14:paraId="08ACB045" w14:textId="77777777" w:rsidR="00870176" w:rsidRPr="005407AC" w:rsidRDefault="00051032" w:rsidP="00A94DFD">
      <w:pPr>
        <w:pStyle w:val="Akapitzlist"/>
        <w:numPr>
          <w:ilvl w:val="0"/>
          <w:numId w:val="34"/>
        </w:numPr>
        <w:ind w:left="426"/>
        <w:rPr>
          <w:rFonts w:ascii="Times New Roman" w:hAnsi="Times New Roman" w:cs="Times New Roman"/>
          <w:color w:val="385623" w:themeColor="accent6" w:themeShade="80"/>
          <w:sz w:val="22"/>
          <w:szCs w:val="22"/>
        </w:rPr>
      </w:pPr>
      <w:r w:rsidRPr="005407AC">
        <w:rPr>
          <w:rFonts w:ascii="Times New Roman" w:hAnsi="Times New Roman" w:cs="Times New Roman"/>
          <w:color w:val="385623" w:themeColor="accent6" w:themeShade="80"/>
          <w:sz w:val="22"/>
          <w:szCs w:val="22"/>
        </w:rPr>
        <w:t>OWS stanowią integralną część Umowy Sprzedaży.</w:t>
      </w:r>
    </w:p>
    <w:p w14:paraId="63F2F705" w14:textId="77777777" w:rsidR="00D97B17" w:rsidRPr="005407AC" w:rsidRDefault="00051032" w:rsidP="00A94DFD">
      <w:pPr>
        <w:pStyle w:val="Akapitzlist"/>
        <w:numPr>
          <w:ilvl w:val="0"/>
          <w:numId w:val="34"/>
        </w:numPr>
        <w:ind w:left="426"/>
        <w:rPr>
          <w:rFonts w:ascii="Times New Roman" w:hAnsi="Times New Roman" w:cs="Times New Roman"/>
          <w:color w:val="385623" w:themeColor="accent6" w:themeShade="80"/>
          <w:sz w:val="22"/>
          <w:szCs w:val="22"/>
        </w:rPr>
      </w:pPr>
      <w:r w:rsidRPr="005407AC">
        <w:rPr>
          <w:rFonts w:ascii="Times New Roman" w:hAnsi="Times New Roman" w:cs="Times New Roman"/>
          <w:color w:val="385623" w:themeColor="accent6" w:themeShade="80"/>
          <w:sz w:val="22"/>
          <w:szCs w:val="22"/>
        </w:rPr>
        <w:t>Nagłówki w niniejszym OWS mają charakter informacyjny i tak powinny być rozumiane.</w:t>
      </w:r>
      <w:bookmarkStart w:id="12" w:name="bookmark14"/>
      <w:bookmarkEnd w:id="12"/>
    </w:p>
    <w:sectPr w:rsidR="00D97B17" w:rsidRPr="005407AC">
      <w:headerReference w:type="default" r:id="rId7"/>
      <w:pgSz w:w="11900" w:h="16840"/>
      <w:pgMar w:top="1426" w:right="1294" w:bottom="1858" w:left="1476" w:header="0" w:footer="3" w:gutter="0"/>
      <w:pgNumType w:start="6"/>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4341C" w14:textId="77777777" w:rsidR="00867570" w:rsidRDefault="00867570">
      <w:r>
        <w:separator/>
      </w:r>
    </w:p>
  </w:endnote>
  <w:endnote w:type="continuationSeparator" w:id="0">
    <w:p w14:paraId="1EFE9917" w14:textId="77777777" w:rsidR="00867570" w:rsidRDefault="0086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637DF" w14:textId="77777777" w:rsidR="00867570" w:rsidRDefault="00867570"/>
  </w:footnote>
  <w:footnote w:type="continuationSeparator" w:id="0">
    <w:p w14:paraId="4B2842C9" w14:textId="77777777" w:rsidR="00867570" w:rsidRDefault="008675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D2883" w14:textId="77777777" w:rsidR="00870176" w:rsidRDefault="008701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78C"/>
    <w:multiLevelType w:val="hybridMultilevel"/>
    <w:tmpl w:val="505C4910"/>
    <w:lvl w:ilvl="0" w:tplc="034E297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2D3BE1"/>
    <w:multiLevelType w:val="multilevel"/>
    <w:tmpl w:val="AF48D1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BA2B1F"/>
    <w:multiLevelType w:val="hybridMultilevel"/>
    <w:tmpl w:val="DECE0E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2F2246"/>
    <w:multiLevelType w:val="hybridMultilevel"/>
    <w:tmpl w:val="FE1ADD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592EE9"/>
    <w:multiLevelType w:val="multilevel"/>
    <w:tmpl w:val="AD0E7A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C503AB"/>
    <w:multiLevelType w:val="hybridMultilevel"/>
    <w:tmpl w:val="CC2C4090"/>
    <w:lvl w:ilvl="0" w:tplc="04150001">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2475DAE"/>
    <w:multiLevelType w:val="multilevel"/>
    <w:tmpl w:val="425C2A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B811D3"/>
    <w:multiLevelType w:val="multilevel"/>
    <w:tmpl w:val="E3223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CC4A25"/>
    <w:multiLevelType w:val="multilevel"/>
    <w:tmpl w:val="7750C3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B43BF3"/>
    <w:multiLevelType w:val="multilevel"/>
    <w:tmpl w:val="0FF6C8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697252"/>
    <w:multiLevelType w:val="multilevel"/>
    <w:tmpl w:val="2DDC9B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014307"/>
    <w:multiLevelType w:val="hybridMultilevel"/>
    <w:tmpl w:val="5B5C302A"/>
    <w:lvl w:ilvl="0" w:tplc="034E297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361CDD"/>
    <w:multiLevelType w:val="hybridMultilevel"/>
    <w:tmpl w:val="F0989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02219B"/>
    <w:multiLevelType w:val="multilevel"/>
    <w:tmpl w:val="F4AAD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B90776"/>
    <w:multiLevelType w:val="hybridMultilevel"/>
    <w:tmpl w:val="C6A6640E"/>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3EDC4CB7"/>
    <w:multiLevelType w:val="hybridMultilevel"/>
    <w:tmpl w:val="8D44EC7C"/>
    <w:lvl w:ilvl="0" w:tplc="034E297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3E2A8A"/>
    <w:multiLevelType w:val="multilevel"/>
    <w:tmpl w:val="F4AAD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62243E"/>
    <w:multiLevelType w:val="hybridMultilevel"/>
    <w:tmpl w:val="1292E6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026CCE"/>
    <w:multiLevelType w:val="hybridMultilevel"/>
    <w:tmpl w:val="F38C0CE0"/>
    <w:lvl w:ilvl="0" w:tplc="0374E9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291FD1"/>
    <w:multiLevelType w:val="multilevel"/>
    <w:tmpl w:val="BF20D5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201297"/>
    <w:multiLevelType w:val="hybridMultilevel"/>
    <w:tmpl w:val="BE703F34"/>
    <w:lvl w:ilvl="0" w:tplc="04150001">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552D6BC0"/>
    <w:multiLevelType w:val="multilevel"/>
    <w:tmpl w:val="BF20D5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8B860F3"/>
    <w:multiLevelType w:val="hybridMultilevel"/>
    <w:tmpl w:val="31A83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D17FE4"/>
    <w:multiLevelType w:val="hybridMultilevel"/>
    <w:tmpl w:val="387A0B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FD793B"/>
    <w:multiLevelType w:val="multilevel"/>
    <w:tmpl w:val="299E1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AA15AA"/>
    <w:multiLevelType w:val="multilevel"/>
    <w:tmpl w:val="9B3A7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9D4F82"/>
    <w:multiLevelType w:val="multilevel"/>
    <w:tmpl w:val="F4AAD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A1540F"/>
    <w:multiLevelType w:val="multilevel"/>
    <w:tmpl w:val="4F106D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61CA4774"/>
    <w:multiLevelType w:val="hybridMultilevel"/>
    <w:tmpl w:val="EB188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6348CB"/>
    <w:multiLevelType w:val="multilevel"/>
    <w:tmpl w:val="4F106D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69204B1C"/>
    <w:multiLevelType w:val="hybridMultilevel"/>
    <w:tmpl w:val="4F106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2238BC"/>
    <w:multiLevelType w:val="multilevel"/>
    <w:tmpl w:val="80689D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544658"/>
    <w:multiLevelType w:val="hybridMultilevel"/>
    <w:tmpl w:val="1F94F964"/>
    <w:lvl w:ilvl="0" w:tplc="0374E9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9D041B"/>
    <w:multiLevelType w:val="multilevel"/>
    <w:tmpl w:val="573629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07766937">
    <w:abstractNumId w:val="24"/>
  </w:num>
  <w:num w:numId="2" w16cid:durableId="1299258664">
    <w:abstractNumId w:val="25"/>
  </w:num>
  <w:num w:numId="3" w16cid:durableId="1676108213">
    <w:abstractNumId w:val="9"/>
  </w:num>
  <w:num w:numId="4" w16cid:durableId="1889216644">
    <w:abstractNumId w:val="8"/>
  </w:num>
  <w:num w:numId="5" w16cid:durableId="1511794889">
    <w:abstractNumId w:val="4"/>
  </w:num>
  <w:num w:numId="6" w16cid:durableId="1615937436">
    <w:abstractNumId w:val="7"/>
  </w:num>
  <w:num w:numId="7" w16cid:durableId="87585121">
    <w:abstractNumId w:val="31"/>
  </w:num>
  <w:num w:numId="8" w16cid:durableId="1073233375">
    <w:abstractNumId w:val="6"/>
  </w:num>
  <w:num w:numId="9" w16cid:durableId="905728733">
    <w:abstractNumId w:val="33"/>
  </w:num>
  <w:num w:numId="10" w16cid:durableId="863252263">
    <w:abstractNumId w:val="10"/>
  </w:num>
  <w:num w:numId="11" w16cid:durableId="1368946333">
    <w:abstractNumId w:val="1"/>
  </w:num>
  <w:num w:numId="12" w16cid:durableId="1065371959">
    <w:abstractNumId w:val="13"/>
  </w:num>
  <w:num w:numId="13" w16cid:durableId="422530716">
    <w:abstractNumId w:val="19"/>
  </w:num>
  <w:num w:numId="14" w16cid:durableId="1965232952">
    <w:abstractNumId w:val="26"/>
  </w:num>
  <w:num w:numId="15" w16cid:durableId="91512778">
    <w:abstractNumId w:val="16"/>
  </w:num>
  <w:num w:numId="16" w16cid:durableId="1826700640">
    <w:abstractNumId w:val="21"/>
  </w:num>
  <w:num w:numId="17" w16cid:durableId="383716750">
    <w:abstractNumId w:val="30"/>
  </w:num>
  <w:num w:numId="18" w16cid:durableId="75326517">
    <w:abstractNumId w:val="29"/>
  </w:num>
  <w:num w:numId="19" w16cid:durableId="1614630877">
    <w:abstractNumId w:val="27"/>
  </w:num>
  <w:num w:numId="20" w16cid:durableId="720516648">
    <w:abstractNumId w:val="3"/>
  </w:num>
  <w:num w:numId="21" w16cid:durableId="30615411">
    <w:abstractNumId w:val="23"/>
  </w:num>
  <w:num w:numId="22" w16cid:durableId="604845826">
    <w:abstractNumId w:val="22"/>
  </w:num>
  <w:num w:numId="23" w16cid:durableId="301430460">
    <w:abstractNumId w:val="28"/>
  </w:num>
  <w:num w:numId="24" w16cid:durableId="2133403332">
    <w:abstractNumId w:val="14"/>
  </w:num>
  <w:num w:numId="25" w16cid:durableId="183253902">
    <w:abstractNumId w:val="20"/>
  </w:num>
  <w:num w:numId="26" w16cid:durableId="1019820239">
    <w:abstractNumId w:val="5"/>
  </w:num>
  <w:num w:numId="27" w16cid:durableId="1293751293">
    <w:abstractNumId w:val="2"/>
  </w:num>
  <w:num w:numId="28" w16cid:durableId="991980914">
    <w:abstractNumId w:val="17"/>
  </w:num>
  <w:num w:numId="29" w16cid:durableId="1735808925">
    <w:abstractNumId w:val="11"/>
  </w:num>
  <w:num w:numId="30" w16cid:durableId="1537043547">
    <w:abstractNumId w:val="0"/>
  </w:num>
  <w:num w:numId="31" w16cid:durableId="387802590">
    <w:abstractNumId w:val="15"/>
  </w:num>
  <w:num w:numId="32" w16cid:durableId="504441221">
    <w:abstractNumId w:val="32"/>
  </w:num>
  <w:num w:numId="33" w16cid:durableId="24989671">
    <w:abstractNumId w:val="18"/>
  </w:num>
  <w:num w:numId="34" w16cid:durableId="14754126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870176"/>
    <w:rsid w:val="000114FF"/>
    <w:rsid w:val="000264DE"/>
    <w:rsid w:val="00051032"/>
    <w:rsid w:val="0007753D"/>
    <w:rsid w:val="000861B5"/>
    <w:rsid w:val="000D0A8F"/>
    <w:rsid w:val="0019274C"/>
    <w:rsid w:val="002B4353"/>
    <w:rsid w:val="002F5C23"/>
    <w:rsid w:val="0039726B"/>
    <w:rsid w:val="00440CAB"/>
    <w:rsid w:val="005407AC"/>
    <w:rsid w:val="0062035D"/>
    <w:rsid w:val="00624498"/>
    <w:rsid w:val="0065241F"/>
    <w:rsid w:val="00656C18"/>
    <w:rsid w:val="00663D89"/>
    <w:rsid w:val="006822AC"/>
    <w:rsid w:val="007912E6"/>
    <w:rsid w:val="007B06AC"/>
    <w:rsid w:val="008329C6"/>
    <w:rsid w:val="00867570"/>
    <w:rsid w:val="00867967"/>
    <w:rsid w:val="00870176"/>
    <w:rsid w:val="009059F4"/>
    <w:rsid w:val="00944812"/>
    <w:rsid w:val="009655F6"/>
    <w:rsid w:val="009878A2"/>
    <w:rsid w:val="00A94DFD"/>
    <w:rsid w:val="00AA52D1"/>
    <w:rsid w:val="00AB47A2"/>
    <w:rsid w:val="00AC5B19"/>
    <w:rsid w:val="00AF240C"/>
    <w:rsid w:val="00BB3457"/>
    <w:rsid w:val="00CD1089"/>
    <w:rsid w:val="00CD1AE6"/>
    <w:rsid w:val="00D05BD1"/>
    <w:rsid w:val="00D220D4"/>
    <w:rsid w:val="00D97B17"/>
    <w:rsid w:val="00EA0C37"/>
    <w:rsid w:val="00EC53F9"/>
    <w:rsid w:val="00ED45DC"/>
    <w:rsid w:val="00F67769"/>
    <w:rsid w:val="00F914F8"/>
    <w:rsid w:val="00FC12B8"/>
    <w:rsid w:val="2286605D"/>
    <w:rsid w:val="7CF41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0DE44"/>
  <w15:docId w15:val="{F2136167-B400-42D0-B0A6-3D19BACA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u w:val="none"/>
    </w:rPr>
  </w:style>
  <w:style w:type="character" w:customStyle="1" w:styleId="Teksttreci2Pogrubienie">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3">
    <w:name w:val="Tekst treści (3)_"/>
    <w:basedOn w:val="Domylnaczcionkaakapitu"/>
    <w:link w:val="Teksttreci30"/>
    <w:rPr>
      <w:rFonts w:ascii="Times New Roman" w:eastAsia="Times New Roman" w:hAnsi="Times New Roman" w:cs="Times New Roman"/>
      <w:b/>
      <w:bCs/>
      <w:i w:val="0"/>
      <w:iCs w:val="0"/>
      <w:smallCaps w:val="0"/>
      <w:strike w:val="0"/>
      <w:u w:val="none"/>
    </w:rPr>
  </w:style>
  <w:style w:type="character" w:customStyle="1" w:styleId="Nagweklubstopka">
    <w:name w:val="Nagłówek lub stopka_"/>
    <w:basedOn w:val="Domylnaczcionkaakapitu"/>
    <w:link w:val="Nagweklubstopka0"/>
    <w:rPr>
      <w:rFonts w:ascii="Trebuchet MS" w:eastAsia="Trebuchet MS" w:hAnsi="Trebuchet MS" w:cs="Trebuchet MS"/>
      <w:b w:val="0"/>
      <w:bCs w:val="0"/>
      <w:i w:val="0"/>
      <w:iCs w:val="0"/>
      <w:smallCaps w:val="0"/>
      <w:strike w:val="0"/>
      <w:sz w:val="26"/>
      <w:szCs w:val="26"/>
      <w:u w:val="none"/>
    </w:rPr>
  </w:style>
  <w:style w:type="character" w:customStyle="1" w:styleId="Nagweklubstopka1">
    <w:name w:val="Nagłówek lub stopka"/>
    <w:basedOn w:val="Nagweklubstopka"/>
    <w:rPr>
      <w:rFonts w:ascii="Trebuchet MS" w:eastAsia="Trebuchet MS" w:hAnsi="Trebuchet MS" w:cs="Trebuchet MS"/>
      <w:b w:val="0"/>
      <w:bCs w:val="0"/>
      <w:i w:val="0"/>
      <w:iCs w:val="0"/>
      <w:smallCaps w:val="0"/>
      <w:strike w:val="0"/>
      <w:color w:val="000000"/>
      <w:spacing w:val="0"/>
      <w:w w:val="100"/>
      <w:position w:val="0"/>
      <w:sz w:val="26"/>
      <w:szCs w:val="26"/>
      <w:u w:val="none"/>
      <w:lang w:val="pl-PL" w:eastAsia="pl-PL" w:bidi="pl-PL"/>
    </w:rPr>
  </w:style>
  <w:style w:type="character" w:customStyle="1" w:styleId="PogrubienieNagweklubstopkaTimesNewRoman115pt">
    <w:name w:val="Pogrubienie;Nagłówek lub stopka + Times New Roman;11;5 pt"/>
    <w:basedOn w:val="Nagweklubstopka"/>
    <w:rPr>
      <w:rFonts w:ascii="Times New Roman" w:eastAsia="Times New Roman" w:hAnsi="Times New Roman" w:cs="Times New Roman"/>
      <w:b/>
      <w:bCs/>
      <w:i w:val="0"/>
      <w:iCs w:val="0"/>
      <w:smallCaps w:val="0"/>
      <w:strike w:val="0"/>
      <w:color w:val="000000"/>
      <w:spacing w:val="0"/>
      <w:w w:val="100"/>
      <w:position w:val="0"/>
      <w:sz w:val="23"/>
      <w:szCs w:val="23"/>
      <w:u w:val="none"/>
      <w:lang w:val="pl-PL" w:eastAsia="pl-PL" w:bidi="pl-PL"/>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u w:val="none"/>
    </w:rPr>
  </w:style>
  <w:style w:type="paragraph" w:customStyle="1" w:styleId="Nagwek20">
    <w:name w:val="Nagłówek #2"/>
    <w:basedOn w:val="Normalny"/>
    <w:link w:val="Nagwek2"/>
    <w:pPr>
      <w:shd w:val="clear" w:color="auto" w:fill="FFFFFF"/>
      <w:spacing w:line="275" w:lineRule="exact"/>
      <w:jc w:val="right"/>
      <w:outlineLvl w:val="1"/>
    </w:pPr>
    <w:rPr>
      <w:rFonts w:ascii="Times New Roman" w:eastAsia="Times New Roman" w:hAnsi="Times New Roman" w:cs="Times New Roman"/>
      <w:b/>
      <w:bCs/>
    </w:rPr>
  </w:style>
  <w:style w:type="paragraph" w:customStyle="1" w:styleId="Teksttreci20">
    <w:name w:val="Tekst treści (2)"/>
    <w:basedOn w:val="Normalny"/>
    <w:link w:val="Teksttreci2"/>
    <w:pPr>
      <w:shd w:val="clear" w:color="auto" w:fill="FFFFFF"/>
      <w:spacing w:after="900" w:line="275" w:lineRule="exact"/>
      <w:ind w:hanging="440"/>
      <w:jc w:val="right"/>
    </w:pPr>
    <w:rPr>
      <w:rFonts w:ascii="Times New Roman" w:eastAsia="Times New Roman" w:hAnsi="Times New Roman" w:cs="Times New Roman"/>
    </w:rPr>
  </w:style>
  <w:style w:type="paragraph" w:customStyle="1" w:styleId="Teksttreci30">
    <w:name w:val="Tekst treści (3)"/>
    <w:basedOn w:val="Normalny"/>
    <w:link w:val="Teksttreci3"/>
    <w:pPr>
      <w:shd w:val="clear" w:color="auto" w:fill="FFFFFF"/>
      <w:spacing w:before="300" w:after="300" w:line="0" w:lineRule="atLeast"/>
      <w:jc w:val="center"/>
    </w:pPr>
    <w:rPr>
      <w:rFonts w:ascii="Times New Roman" w:eastAsia="Times New Roman" w:hAnsi="Times New Roman" w:cs="Times New Roman"/>
      <w:b/>
      <w:bCs/>
    </w:rPr>
  </w:style>
  <w:style w:type="paragraph" w:customStyle="1" w:styleId="Nagweklubstopka0">
    <w:name w:val="Nagłówek lub stopka0"/>
    <w:basedOn w:val="Normalny"/>
    <w:link w:val="Nagweklubstopka"/>
    <w:pPr>
      <w:shd w:val="clear" w:color="auto" w:fill="FFFFFF"/>
      <w:spacing w:line="0" w:lineRule="atLeast"/>
    </w:pPr>
    <w:rPr>
      <w:rFonts w:ascii="Trebuchet MS" w:eastAsia="Trebuchet MS" w:hAnsi="Trebuchet MS" w:cs="Trebuchet MS"/>
      <w:sz w:val="26"/>
      <w:szCs w:val="26"/>
    </w:rPr>
  </w:style>
  <w:style w:type="paragraph" w:customStyle="1" w:styleId="Nagwek10">
    <w:name w:val="Nagłówek #1"/>
    <w:basedOn w:val="Normalny"/>
    <w:link w:val="Nagwek1"/>
    <w:pPr>
      <w:shd w:val="clear" w:color="auto" w:fill="FFFFFF"/>
      <w:spacing w:before="840" w:after="300" w:line="0" w:lineRule="atLeast"/>
      <w:jc w:val="center"/>
      <w:outlineLvl w:val="0"/>
    </w:pPr>
    <w:rPr>
      <w:rFonts w:ascii="Times New Roman" w:eastAsia="Times New Roman" w:hAnsi="Times New Roman" w:cs="Times New Roman"/>
      <w:b/>
      <w:bCs/>
    </w:rPr>
  </w:style>
  <w:style w:type="paragraph" w:styleId="Akapitzlist">
    <w:name w:val="List Paragraph"/>
    <w:basedOn w:val="Normalny"/>
    <w:uiPriority w:val="34"/>
    <w:qFormat/>
    <w:rsid w:val="009655F6"/>
    <w:pPr>
      <w:ind w:left="720"/>
      <w:contextualSpacing/>
    </w:pPr>
  </w:style>
  <w:style w:type="paragraph" w:styleId="Nagwek">
    <w:name w:val="header"/>
    <w:basedOn w:val="Normalny"/>
    <w:link w:val="NagwekZnak"/>
    <w:uiPriority w:val="99"/>
    <w:unhideWhenUsed/>
    <w:rsid w:val="00F914F8"/>
    <w:pPr>
      <w:tabs>
        <w:tab w:val="center" w:pos="4536"/>
        <w:tab w:val="right" w:pos="9072"/>
      </w:tabs>
    </w:pPr>
  </w:style>
  <w:style w:type="character" w:customStyle="1" w:styleId="NagwekZnak">
    <w:name w:val="Nagłówek Znak"/>
    <w:basedOn w:val="Domylnaczcionkaakapitu"/>
    <w:link w:val="Nagwek"/>
    <w:uiPriority w:val="99"/>
    <w:rsid w:val="00F914F8"/>
    <w:rPr>
      <w:color w:val="000000"/>
    </w:rPr>
  </w:style>
  <w:style w:type="paragraph" w:styleId="Stopka">
    <w:name w:val="footer"/>
    <w:basedOn w:val="Normalny"/>
    <w:link w:val="StopkaZnak"/>
    <w:uiPriority w:val="99"/>
    <w:unhideWhenUsed/>
    <w:rsid w:val="00F914F8"/>
    <w:pPr>
      <w:tabs>
        <w:tab w:val="center" w:pos="4536"/>
        <w:tab w:val="right" w:pos="9072"/>
      </w:tabs>
    </w:pPr>
  </w:style>
  <w:style w:type="character" w:customStyle="1" w:styleId="StopkaZnak">
    <w:name w:val="Stopka Znak"/>
    <w:basedOn w:val="Domylnaczcionkaakapitu"/>
    <w:link w:val="Stopka"/>
    <w:uiPriority w:val="99"/>
    <w:rsid w:val="00F914F8"/>
    <w:rPr>
      <w:color w:val="000000"/>
    </w:rPr>
  </w:style>
  <w:style w:type="paragraph" w:styleId="Tekstdymka">
    <w:name w:val="Balloon Text"/>
    <w:basedOn w:val="Normalny"/>
    <w:link w:val="TekstdymkaZnak"/>
    <w:uiPriority w:val="99"/>
    <w:semiHidden/>
    <w:unhideWhenUsed/>
    <w:rsid w:val="00D97B1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7B1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1221</Words>
  <Characters>7331</Characters>
  <Application>Microsoft Office Word</Application>
  <DocSecurity>0</DocSecurity>
  <Lines>61</Lines>
  <Paragraphs>17</Paragraphs>
  <ScaleCrop>false</ScaleCrop>
  <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dc:creator>
  <cp:lastModifiedBy>Gość</cp:lastModifiedBy>
  <cp:revision>6</cp:revision>
  <dcterms:created xsi:type="dcterms:W3CDTF">2023-03-16T07:49:00Z</dcterms:created>
  <dcterms:modified xsi:type="dcterms:W3CDTF">2023-05-15T06:08:00Z</dcterms:modified>
</cp:coreProperties>
</file>